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cs/>
          <w:lang w:eastAsia="en-IN"/>
        </w:rPr>
        <w:t>परीक्षा</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आवेदन</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cs/>
          <w:lang w:eastAsia="en-IN"/>
        </w:rPr>
        <w:t>परीक्षा</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लिए</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प्रत्येक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आवेदन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प्ररूप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आवेदक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प्ररूप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ऐसे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भाग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भरेगा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अभ्यर्थी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द्वारा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भरा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राजपत्रित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अधिकारी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मजिस्ट्रेट</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अपने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नियोक्ता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उपस्थिति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प्ररूप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हस्ताक्षर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उसके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हस्ताक्षरों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प्रमाणित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इस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प्रकार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भरे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गए</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आवेदन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सचिव</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भेजने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उनके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निम्नलिखित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होगा</w:t>
      </w:r>
      <w:r w:rsidRPr="00E76664">
        <w:rPr>
          <w:rFonts w:ascii="Nirmala UI" w:eastAsia="Times New Roman" w:hAnsi="Nirmala UI" w:cs="Nirmala UI"/>
          <w:color w:val="000000"/>
          <w:szCs w:val="22"/>
          <w:lang w:eastAsia="en-IN"/>
        </w:rPr>
        <w:t>-</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शैक्षणिक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अर्हताओं</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संबंध</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प्रमाण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प्रत्येक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एक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सत्यापित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अभ्यार्थियों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प्रयोगात्मक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अनुभव</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लिए</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उनकी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प्रतियों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मूल</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प्रमाण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शैक्षणिक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अर्हताओं</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संबंध</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सभी</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मूल</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प्रमाण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साक्षात्कार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समय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प्रस्तुत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होंगे।</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ख</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अपने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नियोजक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अच्छे</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चरित्र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शंसापत्र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उम्र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प्रमाण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पत्र</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परीक्षा</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फीस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रू</w:t>
      </w:r>
      <w:r w:rsidRPr="00E76664">
        <w:rPr>
          <w:rFonts w:ascii="Nirmala UI" w:eastAsia="Times New Roman" w:hAnsi="Nirmala UI" w:cs="Nirmala UI"/>
          <w:color w:val="000000"/>
          <w:szCs w:val="22"/>
          <w:lang w:eastAsia="en-IN"/>
        </w:rPr>
        <w:t xml:space="preserve"> 500/ </w:t>
      </w:r>
      <w:r w:rsidRPr="00E76664">
        <w:rPr>
          <w:rFonts w:ascii="Nirmala UI" w:eastAsia="Times New Roman" w:hAnsi="Nirmala UI" w:cs="Nirmala UI"/>
          <w:color w:val="000000"/>
          <w:szCs w:val="22"/>
          <w:cs/>
          <w:lang w:eastAsia="en-IN"/>
        </w:rPr>
        <w:t>प्रथम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श्रेणी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रू</w:t>
      </w:r>
      <w:r w:rsidRPr="00E76664">
        <w:rPr>
          <w:rFonts w:ascii="Nirmala UI" w:eastAsia="Times New Roman" w:hAnsi="Nirmala UI" w:cs="Nirmala UI"/>
          <w:color w:val="000000"/>
          <w:szCs w:val="22"/>
          <w:lang w:eastAsia="en-IN"/>
        </w:rPr>
        <w:t xml:space="preserve">.300/ </w:t>
      </w:r>
      <w:r w:rsidRPr="00E76664">
        <w:rPr>
          <w:rFonts w:ascii="Nirmala UI" w:eastAsia="Times New Roman" w:hAnsi="Nirmala UI" w:cs="Nirmala UI"/>
          <w:color w:val="000000"/>
          <w:szCs w:val="22"/>
          <w:cs/>
          <w:lang w:eastAsia="en-IN"/>
        </w:rPr>
        <w:t>द्वितीय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श्रेणी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बायलर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अटेण्डेंट</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हेतु ई</w:t>
      </w: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चालान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कराकर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चालान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आवेदन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अपलोड</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घ</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नवीनतम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पासपोर्ट</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आकार 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आकार</w:t>
      </w:r>
      <w:r w:rsidRPr="00E76664">
        <w:rPr>
          <w:rFonts w:ascii="Nirmala UI" w:eastAsia="Times New Roman" w:hAnsi="Nirmala UI" w:cs="Nirmala UI"/>
          <w:color w:val="000000"/>
          <w:szCs w:val="22"/>
          <w:lang w:eastAsia="en-IN"/>
        </w:rPr>
        <w:t xml:space="preserve"> 50 </w:t>
      </w:r>
      <w:r w:rsidRPr="00E76664">
        <w:rPr>
          <w:rFonts w:ascii="Nirmala UI" w:eastAsia="Times New Roman" w:hAnsi="Nirmala UI" w:cs="Nirmala UI"/>
          <w:color w:val="000000"/>
          <w:szCs w:val="22"/>
          <w:cs/>
          <w:lang w:eastAsia="en-IN"/>
        </w:rPr>
        <w:t>एमएम</w:t>
      </w:r>
      <w:r w:rsidRPr="00E76664">
        <w:rPr>
          <w:rFonts w:ascii="Nirmala UI" w:eastAsia="Times New Roman" w:hAnsi="Nirmala UI" w:cs="Nirmala UI"/>
          <w:color w:val="000000"/>
          <w:szCs w:val="22"/>
          <w:lang w:eastAsia="en-IN"/>
        </w:rPr>
        <w:t xml:space="preserve">   65</w:t>
      </w:r>
      <w:r w:rsidRPr="00E76664">
        <w:rPr>
          <w:rFonts w:ascii="Nirmala UI" w:eastAsia="Times New Roman" w:hAnsi="Nirmala UI" w:cs="Nirmala UI"/>
          <w:color w:val="000000"/>
          <w:szCs w:val="22"/>
          <w:cs/>
          <w:lang w:eastAsia="en-IN"/>
        </w:rPr>
        <w:t>एमएम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फोटो</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भी</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आवेदन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अपलोड</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cs/>
          <w:lang w:eastAsia="en-IN"/>
        </w:rPr>
        <w:t>पात्रता</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cs/>
          <w:lang w:eastAsia="en-IN"/>
        </w:rPr>
        <w:t>द्वितीय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वर्ग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बायलर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परिचर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अभ्यर्थियों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लिए</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उम्र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अर्हताओं</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अनुभव</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cs/>
          <w:lang w:eastAsia="en-IN"/>
        </w:rPr>
        <w:t>द्वितीय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वर्ग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बायलर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परिचर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रूप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सक्षमता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प्रमाण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लिए</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कोई</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अभ्यर्थी</w:t>
      </w:r>
      <w:r w:rsidRPr="00E76664">
        <w:rPr>
          <w:rFonts w:ascii="Nirmala UI" w:eastAsia="Times New Roman" w:hAnsi="Nirmala UI" w:cs="Nirmala UI"/>
          <w:color w:val="000000"/>
          <w:szCs w:val="22"/>
          <w:lang w:eastAsia="en-IN"/>
        </w:rPr>
        <w:t xml:space="preserve"> 18 </w:t>
      </w:r>
      <w:r w:rsidRPr="00E76664">
        <w:rPr>
          <w:rFonts w:ascii="Nirmala UI" w:eastAsia="Times New Roman" w:hAnsi="Nirmala UI" w:cs="Nirmala UI"/>
          <w:color w:val="000000"/>
          <w:szCs w:val="22"/>
          <w:cs/>
          <w:lang w:eastAsia="en-IN"/>
        </w:rPr>
        <w:t>वर्ष</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उम्र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अन्यून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परीक्षा</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तब</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तक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प्रवेश</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सकेगा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जब</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तक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वहः</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मान्यता प्राप्त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संस्थान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बोर्ड</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मेट्रिकुलेशन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उसके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समतुल्य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परीक्षा</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उत्तीर्ण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ख</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उसने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वाष्प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बायलर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फायरमैन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प्रचालक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वाटर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सहायक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फायर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सहायक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बायलर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रूप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दो</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वर्ष</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अन्यून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सेवा</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फिटर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रूप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बायलर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विनिर्मित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परिनिर्मित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प्रचालित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मरम्मत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तीन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वर्ष</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अन्यून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सेवा</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इसके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एक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वर्ष</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अन्यून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सहायक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फायरमैन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रूप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सेवा</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घ</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औद्योगिक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प्रशिक्षण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संस्थान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प्रमाण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धारक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दशा</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 लघु</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उद्योग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बायलर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दो</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वर्ष</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अन्यून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अनिवार्य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रूप 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सेवा</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w:t>
      </w:r>
      <w:bookmarkStart w:id="0" w:name="_GoBack"/>
      <w:bookmarkEnd w:id="0"/>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ड</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अभ्यर्थी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राजस्थान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मूल</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निवासी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चाहिए</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एवं</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मूल</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निवास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प्रमाण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भी</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आवेदन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अपलोड</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cs/>
          <w:lang w:eastAsia="en-IN"/>
        </w:rPr>
        <w:t>प्रथम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श्रेणी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बायलर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परिचर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अभ्यर्थियों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लिए</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अवपेक्षित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उम्र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अर्हताऐं</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अनुभव</w:t>
      </w:r>
      <w:r w:rsidRPr="00E76664">
        <w:rPr>
          <w:rFonts w:ascii="Nirmala UI" w:eastAsia="Times New Roman" w:hAnsi="Nirmala UI" w:cs="Nirmala UI"/>
          <w:color w:val="000000"/>
          <w:szCs w:val="22"/>
          <w:lang w:eastAsia="en-IN"/>
        </w:rPr>
        <w:t>-</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ab/>
      </w:r>
      <w:r w:rsidRPr="00E76664">
        <w:rPr>
          <w:rFonts w:ascii="Nirmala UI" w:eastAsia="Times New Roman" w:hAnsi="Nirmala UI" w:cs="Nirmala UI"/>
          <w:color w:val="000000"/>
          <w:szCs w:val="22"/>
          <w:cs/>
          <w:lang w:eastAsia="en-IN"/>
        </w:rPr>
        <w:t>प्रथम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वर्ग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बायलर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परिचर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रूप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सक्षमता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प्रमाणपत्र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लिए</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अभ्यर्थी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उम्र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वर्ष</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अन्यून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द्वितीय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वर्ग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प्रमाण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धारक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ओर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परीक्षा</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तब</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तक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प्रवेश</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सकेगा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जब</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तक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वहः</w:t>
      </w:r>
      <w:r w:rsidRPr="00E76664">
        <w:rPr>
          <w:rFonts w:ascii="Nirmala UI" w:eastAsia="Times New Roman" w:hAnsi="Nirmala UI" w:cs="Nirmala UI"/>
          <w:color w:val="000000"/>
          <w:szCs w:val="22"/>
          <w:lang w:eastAsia="en-IN"/>
        </w:rPr>
        <w:t>-</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द्वितीय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वर्ग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सक्षमता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प्रमाणपत्र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बायलर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परिचर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रूप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बायलर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एकल</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भार साधक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रूप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जिसकी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रेटेड</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उष्मित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सतह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पचास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वर्ग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मीटर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अन्यून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भार साधक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रूप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दो</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वर्ष</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अन्यून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सेवा</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ख</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औद्योगिक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तकनीकी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संस्थान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प्रमुख</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कोई</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प्रमाण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उसने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तीन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वर्षीय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प्रशिक्षण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पाठ्यक्रम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जिसमें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एक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वर्ष</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उसने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मिल</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कारखाने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इंजीनियरिंग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वर्कषाप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इंजन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बायलर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मरम्मत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निर्मित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किए</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प्रशिक्षुता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इसके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साथ उसने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द्वितीय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वर्ग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बायलर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परिचर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सक्षमता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प्रमाण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पचास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वर्ग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मीटर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उष्मित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क्षेत्र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अन्यून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बायलर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एकल कार्यकारी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व्यवहार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रूप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एक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वर्ष</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अन्यून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सेवा</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प्रमाण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देता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lastRenderedPageBreak/>
        <w:t>(</w:t>
      </w:r>
      <w:r w:rsidRPr="00E76664">
        <w:rPr>
          <w:rFonts w:ascii="Nirmala UI" w:eastAsia="Times New Roman" w:hAnsi="Nirmala UI" w:cs="Nirmala UI"/>
          <w:color w:val="000000"/>
          <w:szCs w:val="22"/>
          <w:cs/>
          <w:lang w:eastAsia="en-IN"/>
        </w:rPr>
        <w:t>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पचास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वर्ग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मीटर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अधिक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उष्मित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सतह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रखने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वाले</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बायलर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प्रथम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वर्ग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बायलर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परिचर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प्रभार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अधीन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द्वितीय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वर्ग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बायलर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परिचर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सक्षमता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प्रमाण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फायरमैन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सहायक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फायरमैन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रूप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दो</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वर्ष</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अन्यून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w:t>
      </w:r>
      <w:r w:rsidRPr="00E76664">
        <w:rPr>
          <w:rFonts w:ascii="Nirmala UI" w:eastAsia="Times New Roman" w:hAnsi="Nirmala UI" w:cs="Nirmala UI"/>
          <w:color w:val="000000"/>
          <w:szCs w:val="22"/>
          <w:lang w:eastAsia="en-IN"/>
        </w:rPr>
        <w:t xml:space="preserve"> </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घ</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अभ्यर्थी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राजस्थान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मूल</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निवासी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चाहिए</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एवं</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मूल</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निवास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प्रमाण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भी</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आवेदन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अपलोड</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w:t>
      </w:r>
    </w:p>
    <w:p w:rsidR="00920A77" w:rsidRPr="00E76664" w:rsidRDefault="00920A77" w:rsidP="00920A77">
      <w:pPr>
        <w:spacing w:after="0" w:line="240" w:lineRule="auto"/>
        <w:rPr>
          <w:rFonts w:ascii="Nirmala UI" w:eastAsia="Times New Roman" w:hAnsi="Nirmala UI" w:cs="Nirmala UI"/>
          <w:sz w:val="24"/>
          <w:szCs w:val="24"/>
          <w:lang w:eastAsia="en-IN"/>
        </w:rPr>
      </w:pP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cs/>
          <w:lang w:eastAsia="en-IN"/>
        </w:rPr>
        <w:t>परीक्षा</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पाठ्यक्रम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विवरण</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cs/>
          <w:lang w:eastAsia="en-IN"/>
        </w:rPr>
        <w:t>द्वितीय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वर्ग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बायलर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परिचर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लिए</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पाठ्य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विवरण</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cs/>
          <w:lang w:eastAsia="en-IN"/>
        </w:rPr>
        <w:t>कोई</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अभ्यर्थी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द्वितीय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वर्ग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सक्षमता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लिए</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अर्हक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परीक्षकों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समाधानप्रद</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रूप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अन्य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साथ</w:t>
      </w:r>
      <w:r w:rsidRPr="00E76664">
        <w:rPr>
          <w:rFonts w:ascii="Nirmala UI" w:eastAsia="Times New Roman" w:hAnsi="Nirmala UI" w:cs="Nirmala UI"/>
          <w:color w:val="000000"/>
          <w:szCs w:val="22"/>
          <w:lang w:eastAsia="en-IN"/>
        </w:rPr>
        <w:t>-</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स्पष्ट</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रूप से</w:t>
      </w:r>
      <w:r w:rsidRPr="00E76664">
        <w:rPr>
          <w:rFonts w:ascii="Nirmala UI" w:eastAsia="Times New Roman" w:hAnsi="Nirmala UI" w:cs="Nirmala UI"/>
          <w:color w:val="000000"/>
          <w:szCs w:val="22"/>
          <w:lang w:eastAsia="en-IN"/>
        </w:rPr>
        <w:t>-</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वाष्प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बायलर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इकोनोमाइजर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कार्यकरण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प्रबंध</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समझता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पप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विभिन्न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वाल्वों</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टोंटियों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स्थापन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फिटिंग्स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उपयोग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प्रयोजन</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पपप</w:t>
      </w: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आग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प्रारंभ</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जब</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वाष्प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उठने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लगे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पहले</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ली</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वाली</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पूर्वावधानिया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प्रक्रिया</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पअ</w:t>
      </w: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भरक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इंजेक्टर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उपयोग</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अ</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दाब</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गेज</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पाठन</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अप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अवधिक</w:t>
      </w:r>
      <w:r w:rsidRPr="00E76664">
        <w:rPr>
          <w:rFonts w:ascii="Nirmala UI" w:eastAsia="Times New Roman" w:hAnsi="Nirmala UI" w:cs="Nirmala UI"/>
          <w:color w:val="000000"/>
          <w:szCs w:val="22"/>
          <w:lang w:eastAsia="en-IN"/>
        </w:rPr>
        <w:t xml:space="preserve"> </w:t>
      </w:r>
      <w:r w:rsidR="00FD4692" w:rsidRPr="00E76664">
        <w:rPr>
          <w:rFonts w:ascii="Nirmala UI" w:eastAsia="Times New Roman" w:hAnsi="Nirmala UI" w:cs="Nirmala UI"/>
          <w:color w:val="000000"/>
          <w:szCs w:val="22"/>
          <w:cs/>
          <w:lang w:eastAsia="en-IN"/>
        </w:rPr>
        <w:t>सफाई</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00FD4692" w:rsidRPr="00E76664">
        <w:rPr>
          <w:rFonts w:ascii="Nirmala UI" w:eastAsia="Times New Roman" w:hAnsi="Nirmala UI" w:cs="Nirmala UI"/>
          <w:color w:val="000000"/>
          <w:szCs w:val="22"/>
          <w:cs/>
          <w:lang w:eastAsia="en-IN"/>
        </w:rPr>
        <w:t>शुद्ध</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जल</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प्रदाय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तथा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मापक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अन्य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उष्मित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सतह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अन्य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जमाव</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रोकने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लिए</w:t>
      </w:r>
      <w:r w:rsidRPr="00E76664">
        <w:rPr>
          <w:rFonts w:ascii="Nirmala UI" w:eastAsia="Times New Roman" w:hAnsi="Nirmala UI" w:cs="Nirmala UI"/>
          <w:color w:val="000000"/>
          <w:szCs w:val="22"/>
          <w:lang w:eastAsia="en-IN"/>
        </w:rPr>
        <w:t xml:space="preserve"> </w:t>
      </w:r>
      <w:r w:rsidR="00FD4692" w:rsidRPr="00E76664">
        <w:rPr>
          <w:rFonts w:ascii="Nirmala UI" w:eastAsia="Times New Roman" w:hAnsi="Nirmala UI" w:cs="Nirmala UI"/>
          <w:color w:val="000000"/>
          <w:szCs w:val="22"/>
          <w:cs/>
          <w:lang w:eastAsia="en-IN"/>
        </w:rPr>
        <w:t xml:space="preserve">आवश्यकताएँ </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अपप</w:t>
      </w: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बायलर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आवधिक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निरीक्षण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लिए</w:t>
      </w:r>
      <w:r w:rsidRPr="00E76664">
        <w:rPr>
          <w:rFonts w:ascii="Nirmala UI" w:eastAsia="Times New Roman" w:hAnsi="Nirmala UI" w:cs="Nirmala UI"/>
          <w:color w:val="000000"/>
          <w:szCs w:val="22"/>
          <w:lang w:eastAsia="en-IN"/>
        </w:rPr>
        <w:t xml:space="preserve"> </w:t>
      </w:r>
      <w:r w:rsidR="00FD4692" w:rsidRPr="00E76664">
        <w:rPr>
          <w:rFonts w:ascii="Nirmala UI" w:eastAsia="Times New Roman" w:hAnsi="Nirmala UI" w:cs="Nirmala UI"/>
          <w:color w:val="000000"/>
          <w:szCs w:val="22"/>
          <w:cs/>
          <w:lang w:eastAsia="en-IN"/>
        </w:rPr>
        <w:t>आवश्यकता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रीति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जिसमें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विस्तृत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निरीक्षण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हाइड्रोलिक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जांच</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वाष्प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जांच</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लिए</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तैयारी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होगी</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अपपप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बायलर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वाष्प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अधीन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अन्य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बायलर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w:t>
      </w:r>
      <w:r w:rsidRPr="00E76664">
        <w:rPr>
          <w:rFonts w:ascii="Nirmala UI" w:eastAsia="Times New Roman" w:hAnsi="Nirmala UI" w:cs="Nirmala UI"/>
          <w:color w:val="000000"/>
          <w:szCs w:val="22"/>
          <w:lang w:eastAsia="en-IN"/>
        </w:rPr>
        <w:t xml:space="preserve"> </w:t>
      </w:r>
      <w:r w:rsidR="00FD4692" w:rsidRPr="00E76664">
        <w:rPr>
          <w:rFonts w:ascii="Nirmala UI" w:eastAsia="Times New Roman" w:hAnsi="Nirmala UI" w:cs="Nirmala UI"/>
          <w:color w:val="000000"/>
          <w:szCs w:val="22"/>
          <w:cs/>
          <w:lang w:eastAsia="en-IN"/>
        </w:rPr>
        <w:t>संबद्ध</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व्यक्ति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00FD4692" w:rsidRPr="00E76664">
        <w:rPr>
          <w:rFonts w:ascii="Nirmala UI" w:eastAsia="Times New Roman" w:hAnsi="Nirmala UI" w:cs="Nirmala UI"/>
          <w:color w:val="000000"/>
          <w:szCs w:val="22"/>
          <w:cs/>
          <w:lang w:eastAsia="en-IN"/>
        </w:rPr>
        <w:t>प्रवेश</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अनुज्ञात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पहले</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ली</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वाली</w:t>
      </w:r>
      <w:r w:rsidRPr="00E76664">
        <w:rPr>
          <w:rFonts w:ascii="Nirmala UI" w:eastAsia="Times New Roman" w:hAnsi="Nirmala UI" w:cs="Nirmala UI"/>
          <w:color w:val="000000"/>
          <w:szCs w:val="22"/>
          <w:lang w:eastAsia="en-IN"/>
        </w:rPr>
        <w:t xml:space="preserve"> </w:t>
      </w:r>
      <w:r w:rsidR="00FD4692" w:rsidRPr="00E76664">
        <w:rPr>
          <w:rFonts w:ascii="Nirmala UI" w:eastAsia="Times New Roman" w:hAnsi="Nirmala UI" w:cs="Nirmala UI"/>
          <w:color w:val="000000"/>
          <w:szCs w:val="22"/>
          <w:cs/>
          <w:lang w:eastAsia="en-IN"/>
        </w:rPr>
        <w:t>पूर्वावधानिया</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पग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धुंए</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रोकने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लिए</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आग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उचित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साधन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उपयोग</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ग</w:t>
      </w:r>
      <w:r w:rsidRPr="00E76664">
        <w:rPr>
          <w:rFonts w:ascii="Nirmala UI" w:eastAsia="Times New Roman" w:hAnsi="Nirmala UI" w:cs="Nirmala UI"/>
          <w:color w:val="000000"/>
          <w:szCs w:val="22"/>
          <w:lang w:eastAsia="en-IN"/>
        </w:rPr>
        <w:t>)</w:t>
      </w:r>
      <w:r w:rsidR="00FD4692" w:rsidRPr="00E76664">
        <w:rPr>
          <w:rFonts w:ascii="Nirmala UI" w:eastAsia="Times New Roman" w:hAnsi="Nirmala UI" w:cs="Nirmala UI"/>
          <w:color w:val="000000"/>
          <w:szCs w:val="22"/>
          <w:cs/>
          <w:lang w:eastAsia="en-IN"/>
        </w:rPr>
        <w:t>वाष्प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नली</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जमाव</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खतरा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लिए</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प्रेक्षण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पूर्वावधानियाः</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गप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भट्टी</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उभरना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00FD4692" w:rsidRPr="00E76664">
        <w:rPr>
          <w:rFonts w:ascii="Nirmala UI" w:eastAsia="Times New Roman" w:hAnsi="Nirmala UI" w:cs="Nirmala UI"/>
          <w:color w:val="000000"/>
          <w:szCs w:val="22"/>
          <w:cs/>
          <w:lang w:eastAsia="en-IN"/>
        </w:rPr>
        <w:t>टूट फुट</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नालिकाओं</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फट</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वाष्प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नली</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दुर्घटना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होना</w:t>
      </w:r>
      <w:r w:rsidRPr="00E76664">
        <w:rPr>
          <w:rFonts w:ascii="Nirmala UI" w:eastAsia="Times New Roman" w:hAnsi="Nirmala UI" w:cs="Nirmala UI"/>
          <w:color w:val="000000"/>
          <w:szCs w:val="22"/>
          <w:lang w:eastAsia="en-IN"/>
        </w:rPr>
        <w:t>:</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गपप</w:t>
      </w:r>
      <w:r w:rsidRPr="00E76664">
        <w:rPr>
          <w:rFonts w:ascii="Nirmala UI" w:eastAsia="Times New Roman" w:hAnsi="Nirmala UI" w:cs="Nirmala UI"/>
          <w:color w:val="000000"/>
          <w:szCs w:val="22"/>
          <w:lang w:eastAsia="en-IN"/>
        </w:rPr>
        <w:t xml:space="preserve">) </w:t>
      </w:r>
      <w:r w:rsidR="00FD4692" w:rsidRPr="00E76664">
        <w:rPr>
          <w:rFonts w:ascii="Nirmala UI" w:eastAsia="Times New Roman" w:hAnsi="Nirmala UI" w:cs="Nirmala UI"/>
          <w:color w:val="000000"/>
          <w:szCs w:val="22"/>
          <w:cs/>
          <w:lang w:eastAsia="en-IN"/>
        </w:rPr>
        <w:t>पूर्वावधानिया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लेना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जब</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इकोनोमाइजर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विराम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अवधि</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00FD4692" w:rsidRPr="00E76664">
        <w:rPr>
          <w:rFonts w:ascii="Nirmala UI" w:eastAsia="Times New Roman" w:hAnsi="Nirmala UI" w:cs="Nirmala UI"/>
          <w:color w:val="000000"/>
          <w:szCs w:val="22"/>
          <w:cs/>
          <w:lang w:eastAsia="en-IN"/>
        </w:rPr>
        <w:t>पश्चात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प्रारम्भ</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गपपप</w:t>
      </w:r>
      <w:r w:rsidRPr="00E76664">
        <w:rPr>
          <w:rFonts w:ascii="Nirmala UI" w:eastAsia="Times New Roman" w:hAnsi="Nirmala UI" w:cs="Nirmala UI"/>
          <w:color w:val="000000"/>
          <w:szCs w:val="22"/>
          <w:lang w:eastAsia="en-IN"/>
        </w:rPr>
        <w:t xml:space="preserve">) </w:t>
      </w:r>
      <w:r w:rsidR="00FD4692" w:rsidRPr="00E76664">
        <w:rPr>
          <w:rFonts w:ascii="Nirmala UI" w:eastAsia="Times New Roman" w:hAnsi="Nirmala UI" w:cs="Nirmala UI"/>
          <w:color w:val="000000"/>
          <w:szCs w:val="22"/>
          <w:cs/>
          <w:lang w:eastAsia="en-IN"/>
        </w:rPr>
        <w:t>कमीशन</w:t>
      </w:r>
      <w:r w:rsidRPr="00E76664">
        <w:rPr>
          <w:rFonts w:ascii="Nirmala UI" w:eastAsia="Times New Roman" w:hAnsi="Nirmala UI" w:cs="Nirmala UI"/>
          <w:color w:val="000000"/>
          <w:szCs w:val="22"/>
          <w:lang w:eastAsia="en-IN"/>
        </w:rPr>
        <w:t xml:space="preserve"> </w:t>
      </w:r>
      <w:r w:rsidR="00FD4692"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इकोनोमाइजर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लाने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अंगीकृत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वाला</w:t>
      </w:r>
      <w:r w:rsidRPr="00E76664">
        <w:rPr>
          <w:rFonts w:ascii="Nirmala UI" w:eastAsia="Times New Roman" w:hAnsi="Nirmala UI" w:cs="Nirmala UI"/>
          <w:color w:val="000000"/>
          <w:szCs w:val="22"/>
          <w:lang w:eastAsia="en-IN"/>
        </w:rPr>
        <w:t xml:space="preserve"> </w:t>
      </w:r>
      <w:r w:rsidR="00FD4692" w:rsidRPr="00E76664">
        <w:rPr>
          <w:rFonts w:ascii="Nirmala UI" w:eastAsia="Times New Roman" w:hAnsi="Nirmala UI" w:cs="Nirmala UI"/>
          <w:color w:val="000000"/>
          <w:szCs w:val="22"/>
          <w:cs/>
          <w:lang w:eastAsia="en-IN"/>
        </w:rPr>
        <w:t>प्रक्रि</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स्टीम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जब</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बायलर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उसे</w:t>
      </w:r>
      <w:r w:rsidRPr="00E76664">
        <w:rPr>
          <w:rFonts w:ascii="Nirmala UI" w:eastAsia="Times New Roman" w:hAnsi="Nirmala UI" w:cs="Nirmala UI"/>
          <w:color w:val="000000"/>
          <w:szCs w:val="22"/>
          <w:lang w:eastAsia="en-IN"/>
        </w:rPr>
        <w:t xml:space="preserve"> </w:t>
      </w:r>
      <w:r w:rsidR="00FD4692" w:rsidRPr="00E76664">
        <w:rPr>
          <w:rFonts w:ascii="Nirmala UI" w:eastAsia="Times New Roman" w:hAnsi="Nirmala UI" w:cs="Nirmala UI"/>
          <w:color w:val="000000"/>
          <w:szCs w:val="22"/>
          <w:cs/>
          <w:lang w:eastAsia="en-IN"/>
        </w:rPr>
        <w:t>कमीशन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आउट</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भी</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रखना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ख</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सक्षम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w:t>
      </w:r>
      <w:r w:rsidRPr="00E76664">
        <w:rPr>
          <w:rFonts w:ascii="Nirmala UI" w:eastAsia="Times New Roman" w:hAnsi="Nirmala UI" w:cs="Nirmala UI"/>
          <w:color w:val="000000"/>
          <w:szCs w:val="22"/>
          <w:lang w:eastAsia="en-IN"/>
        </w:rPr>
        <w:t>-</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प</w:t>
      </w: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बायलर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00D56A90" w:rsidRPr="00E76664">
        <w:rPr>
          <w:rFonts w:ascii="Nirmala UI" w:eastAsia="Times New Roman" w:hAnsi="Nirmala UI" w:cs="Nirmala UI"/>
          <w:color w:val="000000"/>
          <w:szCs w:val="22"/>
          <w:cs/>
          <w:lang w:eastAsia="en-IN"/>
        </w:rPr>
        <w:t>कोयले</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भरने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साफ</w:t>
      </w:r>
      <w:r w:rsidRPr="00E76664">
        <w:rPr>
          <w:rFonts w:ascii="Nirmala UI" w:eastAsia="Times New Roman" w:hAnsi="Nirmala UI" w:cs="Nirmala UI"/>
          <w:color w:val="000000"/>
          <w:szCs w:val="22"/>
          <w:lang w:eastAsia="en-IN"/>
        </w:rPr>
        <w:t xml:space="preserve"> </w:t>
      </w:r>
      <w:r w:rsidR="00D56A90" w:rsidRPr="00E76664">
        <w:rPr>
          <w:rFonts w:ascii="Nirmala UI" w:eastAsia="Times New Roman" w:hAnsi="Nirmala UI" w:cs="Nirmala UI"/>
          <w:color w:val="000000"/>
          <w:szCs w:val="22"/>
          <w:cs/>
          <w:lang w:eastAsia="en-IN"/>
        </w:rPr>
        <w:t>करने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कर्मकार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समान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रीति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आग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सक्षम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पप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यह</w:t>
      </w:r>
      <w:r w:rsidRPr="00E76664">
        <w:rPr>
          <w:rFonts w:ascii="Nirmala UI" w:eastAsia="Times New Roman" w:hAnsi="Nirmala UI" w:cs="Nirmala UI"/>
          <w:color w:val="000000"/>
          <w:szCs w:val="22"/>
          <w:lang w:eastAsia="en-IN"/>
        </w:rPr>
        <w:t xml:space="preserve"> </w:t>
      </w:r>
      <w:r w:rsidR="00D56A90" w:rsidRPr="00E76664">
        <w:rPr>
          <w:rFonts w:ascii="Nirmala UI" w:eastAsia="Times New Roman" w:hAnsi="Nirmala UI" w:cs="Nirmala UI"/>
          <w:color w:val="000000"/>
          <w:szCs w:val="22"/>
          <w:cs/>
          <w:lang w:eastAsia="en-IN"/>
        </w:rPr>
        <w:t>प्रदर्शित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सक्षम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प्रकार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परिहार्य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धुंए</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रोका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सकेगा</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पपप</w:t>
      </w:r>
      <w:r w:rsidRPr="00E76664">
        <w:rPr>
          <w:rFonts w:ascii="Nirmala UI" w:eastAsia="Times New Roman" w:hAnsi="Nirmala UI" w:cs="Nirmala UI"/>
          <w:color w:val="000000"/>
          <w:szCs w:val="22"/>
          <w:lang w:eastAsia="en-IN"/>
        </w:rPr>
        <w:t xml:space="preserve">) </w:t>
      </w:r>
      <w:r w:rsidR="00D56A90" w:rsidRPr="00E76664">
        <w:rPr>
          <w:rFonts w:ascii="Nirmala UI" w:eastAsia="Times New Roman" w:hAnsi="Nirmala UI" w:cs="Nirmala UI"/>
          <w:color w:val="000000"/>
          <w:szCs w:val="22"/>
          <w:cs/>
          <w:lang w:eastAsia="en-IN"/>
        </w:rPr>
        <w:t>जल प्रभावी</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कांच</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जांच</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टोंटी</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फूंक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माध्यम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001047AD" w:rsidRPr="00E76664">
        <w:rPr>
          <w:rFonts w:ascii="Nirmala UI" w:eastAsia="Times New Roman" w:hAnsi="Nirmala UI" w:cs="Nirmala UI"/>
          <w:color w:val="000000"/>
          <w:szCs w:val="22"/>
          <w:cs/>
          <w:lang w:eastAsia="en-IN"/>
        </w:rPr>
        <w:t>शु</w:t>
      </w:r>
      <w:r w:rsidRPr="00E76664">
        <w:rPr>
          <w:rFonts w:ascii="Nirmala UI" w:eastAsia="Times New Roman" w:hAnsi="Nirmala UI" w:cs="Nirmala UI"/>
          <w:color w:val="000000"/>
          <w:szCs w:val="22"/>
          <w:cs/>
          <w:lang w:eastAsia="en-IN"/>
        </w:rPr>
        <w:t>द्वता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जांच</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lastRenderedPageBreak/>
        <w:t>(</w:t>
      </w:r>
      <w:r w:rsidRPr="00E76664">
        <w:rPr>
          <w:rFonts w:ascii="Nirmala UI" w:eastAsia="Times New Roman" w:hAnsi="Nirmala UI" w:cs="Nirmala UI"/>
          <w:color w:val="000000"/>
          <w:szCs w:val="22"/>
          <w:cs/>
          <w:lang w:eastAsia="en-IN"/>
        </w:rPr>
        <w:t>पअ</w:t>
      </w: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कांच</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बदलना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मिथ्या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जल</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इस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प्रकार</w:t>
      </w:r>
      <w:r w:rsidRPr="00E76664">
        <w:rPr>
          <w:rFonts w:ascii="Nirmala UI" w:eastAsia="Times New Roman" w:hAnsi="Nirmala UI" w:cs="Nirmala UI"/>
          <w:color w:val="000000"/>
          <w:szCs w:val="22"/>
          <w:lang w:eastAsia="en-IN"/>
        </w:rPr>
        <w:t xml:space="preserve"> </w:t>
      </w:r>
      <w:r w:rsidR="001047AD" w:rsidRPr="00E76664">
        <w:rPr>
          <w:rFonts w:ascii="Nirmala UI" w:eastAsia="Times New Roman" w:hAnsi="Nirmala UI" w:cs="Nirmala UI"/>
          <w:color w:val="000000"/>
          <w:szCs w:val="22"/>
          <w:cs/>
          <w:lang w:eastAsia="en-IN"/>
        </w:rPr>
        <w:t>प्रदर्शित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001047AD" w:rsidRPr="00E76664">
        <w:rPr>
          <w:rFonts w:ascii="Nirmala UI" w:eastAsia="Times New Roman" w:hAnsi="Nirmala UI" w:cs="Nirmala UI"/>
          <w:color w:val="000000"/>
          <w:szCs w:val="22"/>
          <w:cs/>
          <w:lang w:eastAsia="en-IN"/>
        </w:rPr>
        <w:t>प्रदर्शित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सक्षम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होना</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अ</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सुरक्षा</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वाल्व</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ढीला</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नीचे</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बहाव</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टोंटी</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वाल्व</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बहाव</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उपयोग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करना</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अप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उच्च</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वाष्प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निम्न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जल</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सुरक्षा</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वाल्व</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समायोजित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गलनीय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डाट</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बदलना</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अपप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लगाने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वाल्व</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पेटी</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ग्रंथी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भरना</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अपपप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टोंटी</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वाल्वों</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001047AD" w:rsidRPr="00E76664">
        <w:rPr>
          <w:rFonts w:ascii="Nirmala UI" w:eastAsia="Times New Roman" w:hAnsi="Nirmala UI" w:cs="Nirmala UI"/>
          <w:color w:val="000000"/>
          <w:szCs w:val="22"/>
          <w:cs/>
          <w:lang w:eastAsia="en-IN"/>
        </w:rPr>
        <w:t>घि</w:t>
      </w:r>
      <w:r w:rsidRPr="00E76664">
        <w:rPr>
          <w:rFonts w:ascii="Nirmala UI" w:eastAsia="Times New Roman" w:hAnsi="Nirmala UI" w:cs="Nirmala UI"/>
          <w:color w:val="000000"/>
          <w:szCs w:val="22"/>
          <w:cs/>
          <w:lang w:eastAsia="en-IN"/>
        </w:rPr>
        <w:t>सने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उनको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समायोजित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करना</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पग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भरण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हिस्से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भरने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उनको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दौरान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बदलना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इकोनोमाइजर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साफ</w:t>
      </w:r>
      <w:r w:rsidRPr="00E76664">
        <w:rPr>
          <w:rFonts w:ascii="Nirmala UI" w:eastAsia="Times New Roman" w:hAnsi="Nirmala UI" w:cs="Nirmala UI"/>
          <w:color w:val="000000"/>
          <w:szCs w:val="22"/>
          <w:lang w:eastAsia="en-IN"/>
        </w:rPr>
        <w:t xml:space="preserve"> </w:t>
      </w:r>
      <w:r w:rsidR="001047AD" w:rsidRPr="00E76664">
        <w:rPr>
          <w:rFonts w:ascii="Nirmala UI" w:eastAsia="Times New Roman" w:hAnsi="Nirmala UI" w:cs="Nirmala UI"/>
          <w:color w:val="000000"/>
          <w:szCs w:val="22"/>
          <w:cs/>
          <w:lang w:eastAsia="en-IN"/>
        </w:rPr>
        <w:t>करने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लिए</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दिए</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गए</w:t>
      </w:r>
      <w:r w:rsidRPr="00E76664">
        <w:rPr>
          <w:rFonts w:ascii="Nirmala UI" w:eastAsia="Times New Roman" w:hAnsi="Nirmala UI" w:cs="Nirmala UI"/>
          <w:color w:val="000000"/>
          <w:szCs w:val="22"/>
          <w:lang w:eastAsia="en-IN"/>
        </w:rPr>
        <w:t xml:space="preserve"> </w:t>
      </w:r>
      <w:r w:rsidR="001047AD" w:rsidRPr="00E76664">
        <w:rPr>
          <w:rFonts w:ascii="Nirmala UI" w:eastAsia="Times New Roman" w:hAnsi="Nirmala UI" w:cs="Nirmala UI"/>
          <w:color w:val="000000"/>
          <w:szCs w:val="22"/>
          <w:cs/>
          <w:lang w:eastAsia="en-IN"/>
        </w:rPr>
        <w:t>उपस्करों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उपयोग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करना</w:t>
      </w:r>
    </w:p>
    <w:p w:rsidR="00920A77" w:rsidRPr="00E76664" w:rsidRDefault="00920A77" w:rsidP="00920A77">
      <w:pPr>
        <w:spacing w:after="0" w:line="240" w:lineRule="auto"/>
        <w:rPr>
          <w:rFonts w:ascii="Nirmala UI" w:eastAsia="Times New Roman" w:hAnsi="Nirmala UI" w:cs="Nirmala UI"/>
          <w:sz w:val="24"/>
          <w:szCs w:val="24"/>
          <w:lang w:eastAsia="en-IN"/>
        </w:rPr>
      </w:pP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cs/>
          <w:lang w:eastAsia="en-IN"/>
        </w:rPr>
        <w:t>प्रथम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श्रेणी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बायलर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परिचर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लिए</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पाठ्य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विवरण</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अभ्यर्थी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प्रथम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श्रेणी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सक्षमता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प्रमाण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लिए</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अर्हत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परीक्षक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समाधान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द्वितीय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श्रेणी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सक्षमता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प्रमाण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लिए</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विनिर्दिष्ट</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विषयों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दहन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उष्मा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वाष्प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संबन्धित</w:t>
      </w:r>
      <w:r w:rsidRPr="00E76664">
        <w:rPr>
          <w:rFonts w:ascii="Nirmala UI" w:eastAsia="Times New Roman" w:hAnsi="Nirmala UI" w:cs="Nirmala UI"/>
          <w:color w:val="000000"/>
          <w:szCs w:val="22"/>
          <w:lang w:eastAsia="en-IN"/>
        </w:rPr>
        <w:t xml:space="preserve"> </w:t>
      </w:r>
      <w:r w:rsidR="001047AD" w:rsidRPr="00E76664">
        <w:rPr>
          <w:rFonts w:ascii="Nirmala UI" w:eastAsia="Times New Roman" w:hAnsi="Nirmala UI" w:cs="Nirmala UI"/>
          <w:color w:val="000000"/>
          <w:szCs w:val="22"/>
          <w:cs/>
          <w:lang w:eastAsia="en-IN"/>
        </w:rPr>
        <w:t>प्रमुख</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प्रारंभिक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तथ्यों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प्राथमिक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ज्ञान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रखता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ओर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अन्य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निम्नलिखित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विषयों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स्पष्ट</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सक्षम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होगा</w:t>
      </w:r>
      <w:r w:rsidRPr="00E76664">
        <w:rPr>
          <w:rFonts w:ascii="Nirmala UI" w:eastAsia="Times New Roman" w:hAnsi="Nirmala UI" w:cs="Nirmala UI"/>
          <w:color w:val="000000"/>
          <w:szCs w:val="22"/>
          <w:lang w:eastAsia="en-IN"/>
        </w:rPr>
        <w:t xml:space="preserve"> -</w:t>
      </w:r>
    </w:p>
    <w:p w:rsidR="00920A77" w:rsidRPr="00E76664" w:rsidRDefault="00920A77" w:rsidP="00920A77">
      <w:pPr>
        <w:spacing w:after="0" w:line="240" w:lineRule="auto"/>
        <w:rPr>
          <w:rFonts w:ascii="Nirmala UI" w:eastAsia="Times New Roman" w:hAnsi="Nirmala UI" w:cs="Nirmala UI"/>
          <w:sz w:val="24"/>
          <w:szCs w:val="24"/>
          <w:lang w:eastAsia="en-IN"/>
        </w:rPr>
      </w:pP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वाष्प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बायलर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उच्च</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उष्मक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इकोनोमाइजर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कार्यकरण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प्रबंध</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रखना</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ख</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विभिन्न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वाल्वों</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टोंटी</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लगाई</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गई</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फिटिंग्स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अन्य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लगाई</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गई</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फिटिंग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अन्य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सुरक्षा</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युक्तियों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उपयोग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उनका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प्रयोजन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करना</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भरक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भरक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क्षेपित्र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भरक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विनियामक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भरक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जल</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निस्यंदक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भरक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तापक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तापक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उष्मक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वाष्प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संचायक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प्रणोदित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प्रवाह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प्रेरित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प्रवाह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स्वचालित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प्रवाह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नियंत्रक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युक्तियां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विवरणों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उनके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कृत्यों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करना</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घ</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दहन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उष्मा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वाष्प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तथा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भूमि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बायलर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कोयला</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तथा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वाष्प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परिणाम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खपत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गणना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विभिन्न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प्रवाह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अधीन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उष्मित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सतह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दिए</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गए</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जालिका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क्षेत्र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उत्पन्न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सकेगा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ओर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बायलर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प्लांट</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संपूर्ण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सक्षमता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परिकलन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संबंधित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तथ्यों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w:t>
      </w:r>
      <w:r w:rsidRPr="00E76664">
        <w:rPr>
          <w:rFonts w:ascii="Nirmala UI" w:eastAsia="Times New Roman" w:hAnsi="Nirmala UI" w:cs="Nirmala UI"/>
          <w:color w:val="000000"/>
          <w:szCs w:val="22"/>
          <w:lang w:eastAsia="en-IN"/>
        </w:rPr>
        <w:t xml:space="preserve"> </w:t>
      </w:r>
      <w:r w:rsidR="001047AD" w:rsidRPr="00E76664">
        <w:rPr>
          <w:rFonts w:ascii="Nirmala UI" w:eastAsia="Times New Roman" w:hAnsi="Nirmala UI" w:cs="Nirmala UI"/>
          <w:color w:val="000000"/>
          <w:szCs w:val="22"/>
          <w:cs/>
          <w:lang w:eastAsia="en-IN"/>
        </w:rPr>
        <w:t>प्रश्नों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उत्तर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देगा</w:t>
      </w:r>
      <w:r w:rsidRPr="00E76664">
        <w:rPr>
          <w:rFonts w:ascii="Nirmala UI" w:eastAsia="Times New Roman" w:hAnsi="Nirmala UI" w:cs="Nirmala UI"/>
          <w:color w:val="000000"/>
          <w:szCs w:val="22"/>
          <w:lang w:eastAsia="en-IN"/>
        </w:rPr>
        <w:t xml:space="preserve"> </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ड</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धुंए</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रोकने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लिए</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उपयोग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किए</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वाले</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मुख्य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साधित्रों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सार्थकता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दो</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सिद्वान्त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जिसपर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तथा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मुख्य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यांत्रिक</w:t>
      </w:r>
      <w:r w:rsidRPr="00E76664">
        <w:rPr>
          <w:rFonts w:ascii="Nirmala UI" w:eastAsia="Times New Roman" w:hAnsi="Nirmala UI" w:cs="Nirmala UI"/>
          <w:color w:val="000000"/>
          <w:szCs w:val="22"/>
          <w:lang w:eastAsia="en-IN"/>
        </w:rPr>
        <w:t xml:space="preserve"> </w:t>
      </w:r>
      <w:r w:rsidR="006E733F" w:rsidRPr="00E76664">
        <w:rPr>
          <w:rFonts w:ascii="Nirmala UI" w:eastAsia="Times New Roman" w:hAnsi="Nirmala UI" w:cs="Nirmala UI"/>
          <w:color w:val="000000"/>
          <w:szCs w:val="22"/>
          <w:cs/>
          <w:lang w:eastAsia="en-IN"/>
        </w:rPr>
        <w:t>स्टो</w:t>
      </w:r>
      <w:r w:rsidRPr="00E76664">
        <w:rPr>
          <w:rFonts w:ascii="Nirmala UI" w:eastAsia="Times New Roman" w:hAnsi="Nirmala UI" w:cs="Nirmala UI"/>
          <w:color w:val="000000"/>
          <w:szCs w:val="22"/>
          <w:cs/>
          <w:lang w:eastAsia="en-IN"/>
        </w:rPr>
        <w:t>कर</w:t>
      </w:r>
      <w:r w:rsidRPr="00E76664">
        <w:rPr>
          <w:rFonts w:ascii="Nirmala UI" w:eastAsia="Times New Roman" w:hAnsi="Nirmala UI" w:cs="Nirmala UI"/>
          <w:color w:val="000000"/>
          <w:szCs w:val="22"/>
          <w:lang w:eastAsia="en-IN"/>
        </w:rPr>
        <w:t xml:space="preserve"> </w:t>
      </w:r>
      <w:r w:rsidR="001047AD" w:rsidRPr="00E76664">
        <w:rPr>
          <w:rFonts w:ascii="Nirmala UI" w:eastAsia="Times New Roman" w:hAnsi="Nirmala UI" w:cs="Nirmala UI"/>
          <w:color w:val="000000"/>
          <w:szCs w:val="22"/>
          <w:cs/>
          <w:lang w:eastAsia="en-IN"/>
        </w:rPr>
        <w:t>प्रेषणी</w:t>
      </w:r>
      <w:r w:rsidR="001047AD" w:rsidRPr="00E76664">
        <w:rPr>
          <w:rFonts w:ascii="Nirmala UI" w:eastAsia="Times New Roman" w:hAnsi="Nirmala UI" w:cs="Nirmala UI"/>
          <w:color w:val="000000"/>
          <w:szCs w:val="22"/>
          <w:lang w:eastAsia="en-IN"/>
        </w:rPr>
        <w:t xml:space="preserve">, </w:t>
      </w:r>
      <w:r w:rsidR="001047AD" w:rsidRPr="00E76664">
        <w:rPr>
          <w:rFonts w:ascii="Nirmala UI" w:eastAsia="Times New Roman" w:hAnsi="Nirmala UI" w:cs="Nirmala UI"/>
          <w:color w:val="000000"/>
          <w:szCs w:val="22"/>
          <w:cs/>
          <w:lang w:eastAsia="en-IN"/>
        </w:rPr>
        <w:t>गैस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चुर्नित</w:t>
      </w:r>
      <w:r w:rsidRPr="00E76664">
        <w:rPr>
          <w:rFonts w:ascii="Nirmala UI" w:eastAsia="Times New Roman" w:hAnsi="Nirmala UI" w:cs="Nirmala UI"/>
          <w:color w:val="000000"/>
          <w:szCs w:val="22"/>
          <w:lang w:eastAsia="en-IN"/>
        </w:rPr>
        <w:t xml:space="preserve"> </w:t>
      </w:r>
      <w:r w:rsidR="001047AD" w:rsidRPr="00E76664">
        <w:rPr>
          <w:rFonts w:ascii="Nirmala UI" w:eastAsia="Times New Roman" w:hAnsi="Nirmala UI" w:cs="Nirmala UI"/>
          <w:color w:val="000000"/>
          <w:szCs w:val="22"/>
          <w:cs/>
          <w:lang w:eastAsia="en-IN"/>
        </w:rPr>
        <w:t>ईंधन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प्रणाली</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उपयोग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वर्णन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सक्षम</w:t>
      </w:r>
      <w:r w:rsidRPr="00E76664">
        <w:rPr>
          <w:rFonts w:ascii="Nirmala UI" w:eastAsia="Times New Roman" w:hAnsi="Nirmala UI" w:cs="Nirmala UI"/>
          <w:color w:val="000000"/>
          <w:szCs w:val="22"/>
          <w:lang w:eastAsia="en-IN"/>
        </w:rPr>
        <w:t xml:space="preserve"> </w:t>
      </w:r>
      <w:r w:rsidR="001047AD" w:rsidRPr="00E76664">
        <w:rPr>
          <w:rFonts w:ascii="Nirmala UI" w:eastAsia="Times New Roman" w:hAnsi="Nirmala UI" w:cs="Nirmala UI"/>
          <w:color w:val="000000"/>
          <w:szCs w:val="22"/>
          <w:cs/>
          <w:lang w:eastAsia="en-IN"/>
        </w:rPr>
        <w:t>होंगे</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च</w:t>
      </w: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आवधिक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सफाई</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001047AD" w:rsidRPr="00E76664">
        <w:rPr>
          <w:rFonts w:ascii="Nirmala UI" w:eastAsia="Times New Roman" w:hAnsi="Nirmala UI" w:cs="Nirmala UI"/>
          <w:color w:val="000000"/>
          <w:szCs w:val="22"/>
          <w:cs/>
          <w:lang w:eastAsia="en-IN"/>
        </w:rPr>
        <w:t>आवश्यकता 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पपडी</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उष्मित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सतह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अन्य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जमाव</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रोकने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लिए</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उपयोग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वाली</w:t>
      </w:r>
      <w:r w:rsidRPr="00E76664">
        <w:rPr>
          <w:rFonts w:ascii="Nirmala UI" w:eastAsia="Times New Roman" w:hAnsi="Nirmala UI" w:cs="Nirmala UI"/>
          <w:color w:val="000000"/>
          <w:szCs w:val="22"/>
          <w:lang w:eastAsia="en-IN"/>
        </w:rPr>
        <w:t xml:space="preserve"> </w:t>
      </w:r>
      <w:r w:rsidR="001047AD" w:rsidRPr="00E76664">
        <w:rPr>
          <w:rFonts w:ascii="Nirmala UI" w:eastAsia="Times New Roman" w:hAnsi="Nirmala UI" w:cs="Nirmala UI"/>
          <w:color w:val="000000"/>
          <w:szCs w:val="22"/>
          <w:cs/>
          <w:lang w:eastAsia="en-IN"/>
        </w:rPr>
        <w:t>पद्धतियों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तथा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भरक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जल</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कतिपय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पीएच</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बनाये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रखने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लिए</w:t>
      </w:r>
      <w:r w:rsidRPr="00E76664">
        <w:rPr>
          <w:rFonts w:ascii="Nirmala UI" w:eastAsia="Times New Roman" w:hAnsi="Nirmala UI" w:cs="Nirmala UI"/>
          <w:color w:val="000000"/>
          <w:szCs w:val="22"/>
          <w:lang w:eastAsia="en-IN"/>
        </w:rPr>
        <w:t xml:space="preserve"> </w:t>
      </w:r>
      <w:r w:rsidR="001047AD" w:rsidRPr="00E76664">
        <w:rPr>
          <w:rFonts w:ascii="Nirmala UI" w:eastAsia="Times New Roman" w:hAnsi="Nirmala UI" w:cs="Nirmala UI"/>
          <w:color w:val="000000"/>
          <w:szCs w:val="22"/>
          <w:cs/>
          <w:lang w:eastAsia="en-IN"/>
        </w:rPr>
        <w:t>आवश्यकताओं</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छ</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बायलर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त्रुटियों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001047AD" w:rsidRPr="00E76664">
        <w:rPr>
          <w:rFonts w:ascii="Nirmala UI" w:eastAsia="Times New Roman" w:hAnsi="Nirmala UI" w:cs="Nirmala UI"/>
          <w:color w:val="000000"/>
          <w:szCs w:val="22"/>
          <w:cs/>
          <w:lang w:eastAsia="en-IN"/>
        </w:rPr>
        <w:t>खो</w:t>
      </w:r>
      <w:r w:rsidRPr="00E76664">
        <w:rPr>
          <w:rFonts w:ascii="Nirmala UI" w:eastAsia="Times New Roman" w:hAnsi="Nirmala UI" w:cs="Nirmala UI"/>
          <w:color w:val="000000"/>
          <w:szCs w:val="22"/>
          <w:cs/>
          <w:lang w:eastAsia="en-IN"/>
        </w:rPr>
        <w:t>जने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001047AD" w:rsidRPr="00E76664">
        <w:rPr>
          <w:rFonts w:ascii="Nirmala UI" w:eastAsia="Times New Roman" w:hAnsi="Nirmala UI" w:cs="Nirmala UI"/>
          <w:color w:val="000000"/>
          <w:szCs w:val="22"/>
          <w:cs/>
          <w:lang w:eastAsia="en-IN"/>
        </w:rPr>
        <w:t>उन्हें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ठीक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साधन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001047AD" w:rsidRPr="00E76664">
        <w:rPr>
          <w:rFonts w:ascii="Nirmala UI" w:eastAsia="Times New Roman" w:hAnsi="Nirmala UI" w:cs="Nirmala UI"/>
          <w:color w:val="000000"/>
          <w:szCs w:val="22"/>
          <w:cs/>
          <w:lang w:eastAsia="en-IN"/>
        </w:rPr>
        <w:t>पद्धतियों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वर्णित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करना</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ज</w:t>
      </w: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बायलर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प्रारंभ</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लिए</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लिए</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वाले</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पूर्वावधानियां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ठंड</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आग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ढेर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001047AD" w:rsidRPr="00E76664">
        <w:rPr>
          <w:rFonts w:ascii="Nirmala UI" w:eastAsia="Times New Roman" w:hAnsi="Nirmala UI" w:cs="Nirmala UI"/>
          <w:color w:val="000000"/>
          <w:szCs w:val="22"/>
          <w:cs/>
          <w:lang w:eastAsia="en-IN"/>
        </w:rPr>
        <w:t>दशा</w:t>
      </w:r>
      <w:r w:rsidRPr="00E76664">
        <w:rPr>
          <w:rFonts w:ascii="Nirmala UI" w:eastAsia="Times New Roman" w:hAnsi="Nirmala UI" w:cs="Nirmala UI"/>
          <w:color w:val="000000"/>
          <w:szCs w:val="22"/>
          <w:lang w:eastAsia="en-IN"/>
        </w:rPr>
        <w:t xml:space="preserve"> </w:t>
      </w:r>
      <w:r w:rsidR="006E733F" w:rsidRPr="00E76664">
        <w:rPr>
          <w:rFonts w:ascii="Nirmala UI" w:eastAsia="Times New Roman" w:hAnsi="Nirmala UI" w:cs="Nirmala UI"/>
          <w:color w:val="000000"/>
          <w:szCs w:val="22"/>
          <w:cs/>
          <w:lang w:eastAsia="en-IN"/>
        </w:rPr>
        <w:t>में जो</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इकोनोमाइजर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006E733F" w:rsidRPr="00E76664">
        <w:rPr>
          <w:rFonts w:ascii="Nirmala UI" w:eastAsia="Times New Roman" w:hAnsi="Nirmala UI" w:cs="Nirmala UI"/>
          <w:color w:val="000000"/>
          <w:szCs w:val="22"/>
          <w:cs/>
          <w:lang w:eastAsia="en-IN"/>
        </w:rPr>
        <w:t>प्रारंभ</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006E733F" w:rsidRPr="00E76664">
        <w:rPr>
          <w:rFonts w:ascii="Nirmala UI" w:eastAsia="Times New Roman" w:hAnsi="Nirmala UI" w:cs="Nirmala UI"/>
          <w:color w:val="000000"/>
          <w:szCs w:val="22"/>
          <w:cs/>
          <w:lang w:eastAsia="en-IN"/>
        </w:rPr>
        <w:t>पूर्वावधानियां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करना</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झ</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जब</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बायलर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वाष्प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इकोनोमाइजर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006E733F" w:rsidRPr="00E76664">
        <w:rPr>
          <w:rFonts w:ascii="Nirmala UI" w:eastAsia="Times New Roman" w:hAnsi="Nirmala UI" w:cs="Nirmala UI"/>
          <w:color w:val="000000"/>
          <w:szCs w:val="22"/>
          <w:cs/>
          <w:lang w:eastAsia="en-IN"/>
        </w:rPr>
        <w:t>कमीशन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बाहर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रखने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लिए</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अंगीकृत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वाले</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प्रक्रिया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करना</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006E733F" w:rsidRPr="00E76664">
        <w:rPr>
          <w:rFonts w:ascii="Nirmala UI" w:eastAsia="Times New Roman" w:hAnsi="Nirmala UI" w:cs="Nirmala UI"/>
          <w:color w:val="000000"/>
          <w:szCs w:val="22"/>
          <w:cs/>
          <w:lang w:eastAsia="en-IN"/>
        </w:rPr>
        <w:t>ईंधन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मितव्यता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प्राप्त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लिए</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अपनाई</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वाली</w:t>
      </w:r>
      <w:r w:rsidRPr="00E76664">
        <w:rPr>
          <w:rFonts w:ascii="Nirmala UI" w:eastAsia="Times New Roman" w:hAnsi="Nirmala UI" w:cs="Nirmala UI"/>
          <w:color w:val="000000"/>
          <w:szCs w:val="22"/>
          <w:lang w:eastAsia="en-IN"/>
        </w:rPr>
        <w:t xml:space="preserve"> </w:t>
      </w:r>
      <w:r w:rsidR="006E733F" w:rsidRPr="00E76664">
        <w:rPr>
          <w:rFonts w:ascii="Nirmala UI" w:eastAsia="Times New Roman" w:hAnsi="Nirmala UI" w:cs="Nirmala UI"/>
          <w:color w:val="000000"/>
          <w:szCs w:val="22"/>
          <w:cs/>
          <w:lang w:eastAsia="en-IN"/>
        </w:rPr>
        <w:t>पद्धतियों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बायलर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हाउस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उपयोग</w:t>
      </w:r>
      <w:r w:rsidRPr="00E76664">
        <w:rPr>
          <w:rFonts w:ascii="Nirmala UI" w:eastAsia="Times New Roman" w:hAnsi="Nirmala UI" w:cs="Nirmala UI"/>
          <w:color w:val="000000"/>
          <w:szCs w:val="22"/>
          <w:lang w:eastAsia="en-IN"/>
        </w:rPr>
        <w:t xml:space="preserve"> </w:t>
      </w:r>
      <w:r w:rsidR="006E733F" w:rsidRPr="00E76664">
        <w:rPr>
          <w:rFonts w:ascii="Nirmala UI" w:eastAsia="Times New Roman" w:hAnsi="Nirmala UI" w:cs="Nirmala UI"/>
          <w:color w:val="000000"/>
          <w:szCs w:val="22"/>
          <w:cs/>
          <w:lang w:eastAsia="en-IN"/>
        </w:rPr>
        <w:t>किए</w:t>
      </w:r>
      <w:r w:rsidR="006E733F" w:rsidRPr="00E76664">
        <w:rPr>
          <w:rFonts w:ascii="Nirmala UI" w:eastAsia="Times New Roman" w:hAnsi="Nirmala UI" w:cs="Nirmala UI"/>
          <w:color w:val="000000"/>
          <w:szCs w:val="22"/>
          <w:lang w:eastAsia="en-IN"/>
        </w:rPr>
        <w:t xml:space="preserve"> </w:t>
      </w:r>
      <w:r w:rsidR="006E733F" w:rsidRPr="00E76664">
        <w:rPr>
          <w:rFonts w:ascii="Nirmala UI" w:eastAsia="Times New Roman" w:hAnsi="Nirmala UI" w:cs="Nirmala UI"/>
          <w:color w:val="000000"/>
          <w:szCs w:val="22"/>
          <w:cs/>
          <w:lang w:eastAsia="en-IN"/>
        </w:rPr>
        <w:t>जाने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वाले</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विभिन्न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उपकरणों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उपयोग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करना</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ट</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संक्षारण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परपटी</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भवन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मुख्य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उनका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प्रभाव</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अपनाए</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वाले</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सामान्य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उपचार</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lastRenderedPageBreak/>
        <w:t>(</w:t>
      </w:r>
      <w:r w:rsidRPr="00E76664">
        <w:rPr>
          <w:rFonts w:ascii="Nirmala UI" w:eastAsia="Times New Roman" w:hAnsi="Nirmala UI" w:cs="Nirmala UI"/>
          <w:color w:val="000000"/>
          <w:szCs w:val="22"/>
          <w:cs/>
          <w:lang w:eastAsia="en-IN"/>
        </w:rPr>
        <w:t>ठ</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जल</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मृदुकार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उपयोग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006E733F" w:rsidRPr="00E76664">
        <w:rPr>
          <w:rFonts w:ascii="Nirmala UI" w:eastAsia="Times New Roman" w:hAnsi="Nirmala UI" w:cs="Nirmala UI"/>
          <w:color w:val="000000"/>
          <w:szCs w:val="22"/>
          <w:cs/>
          <w:lang w:eastAsia="en-IN"/>
        </w:rPr>
        <w:t>उद्देश्य</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ड</w:t>
      </w:r>
      <w:r w:rsidRPr="00E76664">
        <w:rPr>
          <w:rFonts w:ascii="Nirmala UI" w:eastAsia="Times New Roman" w:hAnsi="Nirmala UI" w:cs="Nirmala UI"/>
          <w:color w:val="000000"/>
          <w:szCs w:val="22"/>
          <w:lang w:eastAsia="en-IN"/>
        </w:rPr>
        <w:t xml:space="preserve">) </w:t>
      </w:r>
      <w:r w:rsidR="006E733F" w:rsidRPr="00E76664">
        <w:rPr>
          <w:rFonts w:ascii="Nirmala UI" w:eastAsia="Times New Roman" w:hAnsi="Nirmala UI" w:cs="Nirmala UI"/>
          <w:color w:val="000000"/>
          <w:szCs w:val="22"/>
          <w:cs/>
          <w:lang w:eastAsia="en-IN"/>
        </w:rPr>
        <w:t>सिद्धांत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जिसपर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भरक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अंतःक्षेपित्र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ढ</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सिद्वान्त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w:t>
      </w:r>
      <w:r w:rsidRPr="00E76664">
        <w:rPr>
          <w:rFonts w:ascii="Nirmala UI" w:eastAsia="Times New Roman" w:hAnsi="Nirmala UI" w:cs="Nirmala UI"/>
          <w:color w:val="000000"/>
          <w:szCs w:val="22"/>
          <w:lang w:eastAsia="en-IN"/>
        </w:rPr>
        <w:t xml:space="preserve"> </w:t>
      </w:r>
      <w:r w:rsidR="006E733F" w:rsidRPr="00E76664">
        <w:rPr>
          <w:rFonts w:ascii="Nirmala UI" w:eastAsia="Times New Roman" w:hAnsi="Nirmala UI" w:cs="Nirmala UI"/>
          <w:color w:val="000000"/>
          <w:szCs w:val="22"/>
          <w:cs/>
          <w:lang w:eastAsia="en-IN"/>
        </w:rPr>
        <w:t>धुंए</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रोकने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लिए</w:t>
      </w:r>
      <w:r w:rsidRPr="00E76664">
        <w:rPr>
          <w:rFonts w:ascii="Nirmala UI" w:eastAsia="Times New Roman" w:hAnsi="Nirmala UI" w:cs="Nirmala UI"/>
          <w:color w:val="000000"/>
          <w:szCs w:val="22"/>
          <w:lang w:eastAsia="en-IN"/>
        </w:rPr>
        <w:t xml:space="preserve"> </w:t>
      </w:r>
      <w:r w:rsidR="006E733F" w:rsidRPr="00E76664">
        <w:rPr>
          <w:rFonts w:ascii="Nirmala UI" w:eastAsia="Times New Roman" w:hAnsi="Nirmala UI" w:cs="Nirmala UI"/>
          <w:color w:val="000000"/>
          <w:szCs w:val="22"/>
          <w:cs/>
          <w:lang w:eastAsia="en-IN"/>
        </w:rPr>
        <w:t>साधि</w:t>
      </w:r>
      <w:r w:rsidRPr="00E76664">
        <w:rPr>
          <w:rFonts w:ascii="Nirmala UI" w:eastAsia="Times New Roman" w:hAnsi="Nirmala UI" w:cs="Nirmala UI"/>
          <w:color w:val="000000"/>
          <w:szCs w:val="22"/>
          <w:cs/>
          <w:lang w:eastAsia="en-IN"/>
        </w:rPr>
        <w:t>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उच्च</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तापक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इकोनोमाइजर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भर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तापक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भरक</w:t>
      </w:r>
      <w:r w:rsidRPr="00E76664">
        <w:rPr>
          <w:rFonts w:ascii="Nirmala UI" w:eastAsia="Times New Roman" w:hAnsi="Nirmala UI" w:cs="Nirmala UI"/>
          <w:color w:val="000000"/>
          <w:szCs w:val="22"/>
          <w:lang w:eastAsia="en-IN"/>
        </w:rPr>
        <w:t xml:space="preserve"> </w:t>
      </w:r>
      <w:r w:rsidR="006E733F" w:rsidRPr="00E76664">
        <w:rPr>
          <w:rFonts w:ascii="Nirmala UI" w:eastAsia="Times New Roman" w:hAnsi="Nirmala UI" w:cs="Nirmala UI"/>
          <w:color w:val="000000"/>
          <w:szCs w:val="22"/>
          <w:cs/>
          <w:lang w:eastAsia="en-IN"/>
        </w:rPr>
        <w:t>निस्यंदक</w:t>
      </w:r>
      <w:r w:rsidRPr="00E76664">
        <w:rPr>
          <w:rFonts w:ascii="Nirmala UI" w:eastAsia="Times New Roman" w:hAnsi="Nirmala UI" w:cs="Nirmala UI"/>
          <w:color w:val="000000"/>
          <w:szCs w:val="22"/>
          <w:lang w:eastAsia="en-IN"/>
        </w:rPr>
        <w:t xml:space="preserve">, </w:t>
      </w:r>
      <w:r w:rsidR="006E733F" w:rsidRPr="00E76664">
        <w:rPr>
          <w:rFonts w:ascii="Nirmala UI" w:eastAsia="Times New Roman" w:hAnsi="Nirmala UI" w:cs="Nirmala UI"/>
          <w:color w:val="000000"/>
          <w:szCs w:val="22"/>
          <w:cs/>
          <w:lang w:eastAsia="en-IN"/>
        </w:rPr>
        <w:t>सशक्त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प्रेरित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प्रवाह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उपस्करों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यांत्रिक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कोयला</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भरक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प्रयोजन</w:t>
      </w:r>
    </w:p>
    <w:p w:rsidR="00920A77" w:rsidRPr="00E76664" w:rsidRDefault="00920A77" w:rsidP="00920A77">
      <w:pPr>
        <w:spacing w:after="240" w:line="240" w:lineRule="auto"/>
        <w:rPr>
          <w:rFonts w:ascii="Nirmala UI" w:eastAsia="Times New Roman" w:hAnsi="Nirmala UI" w:cs="Nirmala UI"/>
          <w:sz w:val="24"/>
          <w:szCs w:val="24"/>
          <w:lang w:eastAsia="en-IN"/>
        </w:rPr>
      </w:pPr>
      <w:r w:rsidRPr="00E76664">
        <w:rPr>
          <w:rFonts w:ascii="Nirmala UI" w:eastAsia="Times New Roman" w:hAnsi="Nirmala UI" w:cs="Nirmala UI"/>
          <w:sz w:val="24"/>
          <w:szCs w:val="24"/>
          <w:lang w:eastAsia="en-IN"/>
        </w:rPr>
        <w:br/>
      </w:r>
      <w:r w:rsidRPr="00E76664">
        <w:rPr>
          <w:rFonts w:ascii="Nirmala UI" w:eastAsia="Times New Roman" w:hAnsi="Nirmala UI" w:cs="Nirmala UI"/>
          <w:sz w:val="24"/>
          <w:szCs w:val="24"/>
          <w:lang w:eastAsia="en-IN"/>
        </w:rPr>
        <w:br/>
      </w:r>
      <w:r w:rsidRPr="00E76664">
        <w:rPr>
          <w:rFonts w:ascii="Nirmala UI" w:eastAsia="Times New Roman" w:hAnsi="Nirmala UI" w:cs="Nirmala UI"/>
          <w:sz w:val="24"/>
          <w:szCs w:val="24"/>
          <w:lang w:eastAsia="en-IN"/>
        </w:rPr>
        <w:br/>
      </w:r>
      <w:r w:rsidRPr="00E76664">
        <w:rPr>
          <w:rFonts w:ascii="Nirmala UI" w:eastAsia="Times New Roman" w:hAnsi="Nirmala UI" w:cs="Nirmala UI"/>
          <w:sz w:val="24"/>
          <w:szCs w:val="24"/>
          <w:lang w:eastAsia="en-IN"/>
        </w:rPr>
        <w:br/>
      </w:r>
      <w:r w:rsidRPr="00E76664">
        <w:rPr>
          <w:rFonts w:ascii="Nirmala UI" w:eastAsia="Times New Roman" w:hAnsi="Nirmala UI" w:cs="Nirmala UI"/>
          <w:sz w:val="24"/>
          <w:szCs w:val="24"/>
          <w:lang w:eastAsia="en-IN"/>
        </w:rPr>
        <w:br/>
      </w:r>
      <w:r w:rsidRPr="00E76664">
        <w:rPr>
          <w:rFonts w:ascii="Nirmala UI" w:eastAsia="Times New Roman" w:hAnsi="Nirmala UI" w:cs="Nirmala UI"/>
          <w:sz w:val="24"/>
          <w:szCs w:val="24"/>
          <w:lang w:eastAsia="en-IN"/>
        </w:rPr>
        <w:br/>
      </w:r>
      <w:r w:rsidRPr="00E76664">
        <w:rPr>
          <w:rFonts w:ascii="Nirmala UI" w:eastAsia="Times New Roman" w:hAnsi="Nirmala UI" w:cs="Nirmala UI"/>
          <w:sz w:val="24"/>
          <w:szCs w:val="24"/>
          <w:lang w:eastAsia="en-IN"/>
        </w:rPr>
        <w:br/>
      </w:r>
      <w:r w:rsidRPr="00E76664">
        <w:rPr>
          <w:rFonts w:ascii="Nirmala UI" w:eastAsia="Times New Roman" w:hAnsi="Nirmala UI" w:cs="Nirmala UI"/>
          <w:sz w:val="24"/>
          <w:szCs w:val="24"/>
          <w:lang w:eastAsia="en-IN"/>
        </w:rPr>
        <w:br/>
      </w:r>
      <w:r w:rsidRPr="00E76664">
        <w:rPr>
          <w:rFonts w:ascii="Nirmala UI" w:eastAsia="Times New Roman" w:hAnsi="Nirmala UI" w:cs="Nirmala UI"/>
          <w:sz w:val="24"/>
          <w:szCs w:val="24"/>
          <w:lang w:eastAsia="en-IN"/>
        </w:rPr>
        <w:br/>
      </w:r>
      <w:r w:rsidRPr="00E76664">
        <w:rPr>
          <w:rFonts w:ascii="Nirmala UI" w:eastAsia="Times New Roman" w:hAnsi="Nirmala UI" w:cs="Nirmala UI"/>
          <w:sz w:val="24"/>
          <w:szCs w:val="24"/>
          <w:lang w:eastAsia="en-IN"/>
        </w:rPr>
        <w:br/>
      </w:r>
      <w:r w:rsidRPr="00E76664">
        <w:rPr>
          <w:rFonts w:ascii="Nirmala UI" w:eastAsia="Times New Roman" w:hAnsi="Nirmala UI" w:cs="Nirmala UI"/>
          <w:sz w:val="24"/>
          <w:szCs w:val="24"/>
          <w:lang w:eastAsia="en-IN"/>
        </w:rPr>
        <w:br/>
      </w:r>
      <w:r w:rsidRPr="00E76664">
        <w:rPr>
          <w:rFonts w:ascii="Nirmala UI" w:eastAsia="Times New Roman" w:hAnsi="Nirmala UI" w:cs="Nirmala UI"/>
          <w:sz w:val="24"/>
          <w:szCs w:val="24"/>
          <w:lang w:eastAsia="en-IN"/>
        </w:rPr>
        <w:br/>
      </w:r>
      <w:r w:rsidRPr="00E76664">
        <w:rPr>
          <w:rFonts w:ascii="Nirmala UI" w:eastAsia="Times New Roman" w:hAnsi="Nirmala UI" w:cs="Nirmala UI"/>
          <w:sz w:val="24"/>
          <w:szCs w:val="24"/>
          <w:lang w:eastAsia="en-IN"/>
        </w:rPr>
        <w:br/>
      </w:r>
      <w:r w:rsidRPr="00E76664">
        <w:rPr>
          <w:rFonts w:ascii="Nirmala UI" w:eastAsia="Times New Roman" w:hAnsi="Nirmala UI" w:cs="Nirmala UI"/>
          <w:sz w:val="24"/>
          <w:szCs w:val="24"/>
          <w:lang w:eastAsia="en-IN"/>
        </w:rPr>
        <w:br/>
      </w:r>
      <w:r w:rsidRPr="00E76664">
        <w:rPr>
          <w:rFonts w:ascii="Nirmala UI" w:eastAsia="Times New Roman" w:hAnsi="Nirmala UI" w:cs="Nirmala UI"/>
          <w:sz w:val="24"/>
          <w:szCs w:val="24"/>
          <w:lang w:eastAsia="en-IN"/>
        </w:rPr>
        <w:br/>
      </w:r>
      <w:r w:rsidRPr="00E76664">
        <w:rPr>
          <w:rFonts w:ascii="Nirmala UI" w:eastAsia="Times New Roman" w:hAnsi="Nirmala UI" w:cs="Nirmala UI"/>
          <w:sz w:val="24"/>
          <w:szCs w:val="24"/>
          <w:lang w:eastAsia="en-IN"/>
        </w:rPr>
        <w:br/>
      </w:r>
      <w:r w:rsidRPr="00E76664">
        <w:rPr>
          <w:rFonts w:ascii="Nirmala UI" w:eastAsia="Times New Roman" w:hAnsi="Nirmala UI" w:cs="Nirmala UI"/>
          <w:sz w:val="24"/>
          <w:szCs w:val="24"/>
          <w:lang w:eastAsia="en-IN"/>
        </w:rPr>
        <w:br/>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 xml:space="preserve">(1) </w:t>
      </w:r>
      <w:r w:rsidRPr="00E76664">
        <w:rPr>
          <w:rFonts w:ascii="Nirmala UI" w:eastAsia="Times New Roman" w:hAnsi="Nirmala UI" w:cs="Nirmala UI"/>
          <w:color w:val="000000"/>
          <w:szCs w:val="22"/>
          <w:cs/>
          <w:lang w:eastAsia="en-IN"/>
        </w:rPr>
        <w:t>कोई</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अभ्यर्थी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परीक्षा</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006E733F" w:rsidRPr="00E76664">
        <w:rPr>
          <w:rFonts w:ascii="Nirmala UI" w:eastAsia="Times New Roman" w:hAnsi="Nirmala UI" w:cs="Nirmala UI"/>
          <w:color w:val="000000"/>
          <w:szCs w:val="22"/>
          <w:cs/>
          <w:lang w:eastAsia="en-IN"/>
        </w:rPr>
        <w:t>प्रवेश</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अपने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अनुभाव</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सक्षमता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अपनी</w:t>
      </w:r>
      <w:r w:rsidRPr="00E76664">
        <w:rPr>
          <w:rFonts w:ascii="Nirmala UI" w:eastAsia="Times New Roman" w:hAnsi="Nirmala UI" w:cs="Nirmala UI"/>
          <w:color w:val="000000"/>
          <w:szCs w:val="22"/>
          <w:lang w:eastAsia="en-IN"/>
        </w:rPr>
        <w:t xml:space="preserve"> </w:t>
      </w:r>
      <w:r w:rsidR="006E733F" w:rsidRPr="00E76664">
        <w:rPr>
          <w:rFonts w:ascii="Nirmala UI" w:eastAsia="Times New Roman" w:hAnsi="Nirmala UI" w:cs="Nirmala UI"/>
          <w:color w:val="000000"/>
          <w:szCs w:val="22"/>
          <w:cs/>
          <w:lang w:eastAsia="en-IN"/>
        </w:rPr>
        <w:t>अर्हता प्राप्त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सेवा</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सम्पूर्ण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अवधि</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006E733F" w:rsidRPr="00E76664">
        <w:rPr>
          <w:rFonts w:ascii="Nirmala UI" w:eastAsia="Times New Roman" w:hAnsi="Nirmala UI" w:cs="Nirmala UI"/>
          <w:color w:val="000000"/>
          <w:szCs w:val="22"/>
          <w:cs/>
          <w:lang w:eastAsia="en-IN"/>
        </w:rPr>
        <w:t>अर्हता प्राप्त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सेवा</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अवधि</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खाते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खंडता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लिए</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अच्छे</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आचरण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समाधानप्रद</w:t>
      </w:r>
      <w:r w:rsidRPr="00E76664">
        <w:rPr>
          <w:rFonts w:ascii="Nirmala UI" w:eastAsia="Times New Roman" w:hAnsi="Nirmala UI" w:cs="Nirmala UI"/>
          <w:color w:val="000000"/>
          <w:szCs w:val="22"/>
          <w:lang w:eastAsia="en-IN"/>
        </w:rPr>
        <w:t xml:space="preserve"> </w:t>
      </w:r>
      <w:r w:rsidR="006E733F" w:rsidRPr="00E76664">
        <w:rPr>
          <w:rFonts w:ascii="Nirmala UI" w:eastAsia="Times New Roman" w:hAnsi="Nirmala UI" w:cs="Nirmala UI"/>
          <w:color w:val="000000"/>
          <w:szCs w:val="22"/>
          <w:cs/>
          <w:lang w:eastAsia="en-IN"/>
        </w:rPr>
        <w:t>शं</w:t>
      </w:r>
      <w:r w:rsidRPr="00E76664">
        <w:rPr>
          <w:rFonts w:ascii="Nirmala UI" w:eastAsia="Times New Roman" w:hAnsi="Nirmala UI" w:cs="Nirmala UI"/>
          <w:color w:val="000000"/>
          <w:szCs w:val="22"/>
          <w:cs/>
          <w:lang w:eastAsia="en-IN"/>
        </w:rPr>
        <w:t>सापत्र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प्रमाण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प्रस्तुत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ऐसा</w:t>
      </w:r>
      <w:r w:rsidRPr="00E76664">
        <w:rPr>
          <w:rFonts w:ascii="Nirmala UI" w:eastAsia="Times New Roman" w:hAnsi="Nirmala UI" w:cs="Nirmala UI"/>
          <w:color w:val="000000"/>
          <w:szCs w:val="22"/>
          <w:lang w:eastAsia="en-IN"/>
        </w:rPr>
        <w:t xml:space="preserve"> </w:t>
      </w:r>
      <w:r w:rsidR="006E733F" w:rsidRPr="00E76664">
        <w:rPr>
          <w:rFonts w:ascii="Nirmala UI" w:eastAsia="Times New Roman" w:hAnsi="Nirmala UI" w:cs="Nirmala UI"/>
          <w:color w:val="000000"/>
          <w:szCs w:val="22"/>
          <w:cs/>
          <w:lang w:eastAsia="en-IN"/>
        </w:rPr>
        <w:t>शंसापत्र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006E733F" w:rsidRPr="00E76664">
        <w:rPr>
          <w:rFonts w:ascii="Nirmala UI" w:eastAsia="Times New Roman" w:hAnsi="Nirmala UI" w:cs="Nirmala UI"/>
          <w:color w:val="000000"/>
          <w:szCs w:val="22"/>
          <w:cs/>
          <w:lang w:eastAsia="en-IN"/>
        </w:rPr>
        <w:t>स्पष्टतः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अधिकथित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अभ्यर्थी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क्षमता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नियुक्त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जैसे</w:t>
      </w:r>
      <w:r w:rsidRPr="00E76664">
        <w:rPr>
          <w:rFonts w:ascii="Nirmala UI" w:eastAsia="Times New Roman" w:hAnsi="Nirmala UI" w:cs="Nirmala UI"/>
          <w:color w:val="000000"/>
          <w:szCs w:val="22"/>
          <w:lang w:eastAsia="en-IN"/>
        </w:rPr>
        <w:t xml:space="preserve"> </w:t>
      </w:r>
      <w:r w:rsidR="006E733F" w:rsidRPr="00E76664">
        <w:rPr>
          <w:rFonts w:ascii="Nirmala UI" w:eastAsia="Times New Roman" w:hAnsi="Nirmala UI" w:cs="Nirmala UI"/>
          <w:color w:val="000000"/>
          <w:szCs w:val="22"/>
          <w:cs/>
          <w:lang w:eastAsia="en-IN"/>
        </w:rPr>
        <w:t>प्रशिक्षु</w:t>
      </w:r>
      <w:r w:rsidRPr="00E76664">
        <w:rPr>
          <w:rFonts w:ascii="Nirmala UI" w:eastAsia="Times New Roman" w:hAnsi="Nirmala UI" w:cs="Nirmala UI"/>
          <w:color w:val="000000"/>
          <w:szCs w:val="22"/>
          <w:lang w:eastAsia="en-IN"/>
        </w:rPr>
        <w:t xml:space="preserve"> </w:t>
      </w:r>
      <w:r w:rsidR="006E733F" w:rsidRPr="00E76664">
        <w:rPr>
          <w:rFonts w:ascii="Nirmala UI" w:eastAsia="Times New Roman" w:hAnsi="Nirmala UI" w:cs="Nirmala UI"/>
          <w:color w:val="000000"/>
          <w:szCs w:val="22"/>
          <w:cs/>
          <w:lang w:eastAsia="en-IN"/>
        </w:rPr>
        <w:t>परिचर 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द्वितीय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वर्ग</w:t>
      </w:r>
      <w:r w:rsidRPr="00E76664">
        <w:rPr>
          <w:rFonts w:ascii="Nirmala UI" w:eastAsia="Times New Roman" w:hAnsi="Nirmala UI" w:cs="Nirmala UI"/>
          <w:color w:val="000000"/>
          <w:szCs w:val="22"/>
          <w:lang w:eastAsia="en-IN"/>
        </w:rPr>
        <w:t xml:space="preserve"> </w:t>
      </w:r>
      <w:r w:rsidR="006E733F" w:rsidRPr="00E76664">
        <w:rPr>
          <w:rFonts w:ascii="Nirmala UI" w:eastAsia="Times New Roman" w:hAnsi="Nirmala UI" w:cs="Nirmala UI"/>
          <w:color w:val="000000"/>
          <w:szCs w:val="22"/>
          <w:cs/>
          <w:lang w:eastAsia="en-IN"/>
        </w:rPr>
        <w:t>बायलर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परिचर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आदि</w:t>
      </w:r>
      <w:r w:rsidRPr="00E76664">
        <w:rPr>
          <w:rFonts w:ascii="Nirmala UI" w:eastAsia="Times New Roman" w:hAnsi="Nirmala UI" w:cs="Nirmala UI"/>
          <w:color w:val="000000"/>
          <w:szCs w:val="22"/>
          <w:lang w:eastAsia="en-IN"/>
        </w:rPr>
        <w:t xml:space="preserve"> </w:t>
      </w:r>
      <w:r w:rsidR="006E733F" w:rsidRPr="00E76664">
        <w:rPr>
          <w:rFonts w:ascii="Nirmala UI" w:eastAsia="Times New Roman" w:hAnsi="Nirmala UI" w:cs="Nirmala UI"/>
          <w:color w:val="000000"/>
          <w:szCs w:val="22"/>
          <w:cs/>
          <w:lang w:eastAsia="en-IN"/>
        </w:rPr>
        <w:t>और ऐसे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नियोजन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अवधि</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तारीखें</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जिसके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मध्य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ऐसा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अभ्यर्थी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नियोजित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 xml:space="preserve">(2) </w:t>
      </w:r>
      <w:r w:rsidRPr="00E76664">
        <w:rPr>
          <w:rFonts w:ascii="Nirmala UI" w:eastAsia="Times New Roman" w:hAnsi="Nirmala UI" w:cs="Nirmala UI"/>
          <w:color w:val="000000"/>
          <w:szCs w:val="22"/>
          <w:cs/>
          <w:lang w:eastAsia="en-IN"/>
        </w:rPr>
        <w:t>कोई</w:t>
      </w:r>
      <w:r w:rsidRPr="00E76664">
        <w:rPr>
          <w:rFonts w:ascii="Nirmala UI" w:eastAsia="Times New Roman" w:hAnsi="Nirmala UI" w:cs="Nirmala UI"/>
          <w:color w:val="000000"/>
          <w:szCs w:val="22"/>
          <w:lang w:eastAsia="en-IN"/>
        </w:rPr>
        <w:t xml:space="preserve"> </w:t>
      </w:r>
      <w:r w:rsidR="006E733F" w:rsidRPr="00E76664">
        <w:rPr>
          <w:rFonts w:ascii="Nirmala UI" w:eastAsia="Times New Roman" w:hAnsi="Nirmala UI" w:cs="Nirmala UI"/>
          <w:color w:val="000000"/>
          <w:szCs w:val="22"/>
          <w:cs/>
          <w:lang w:eastAsia="en-IN"/>
        </w:rPr>
        <w:t>शंसापत्र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006E733F" w:rsidRPr="00E76664">
        <w:rPr>
          <w:rFonts w:ascii="Nirmala UI" w:eastAsia="Times New Roman" w:hAnsi="Nirmala UI" w:cs="Nirmala UI"/>
          <w:color w:val="000000"/>
          <w:szCs w:val="22"/>
          <w:cs/>
          <w:lang w:eastAsia="en-IN"/>
        </w:rPr>
        <w:t>व्यक्ति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द्वारा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हस्ताक्षरित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जिसके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अधीन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अभ्यर्थी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नियोजित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मिल</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कारखाना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006E733F" w:rsidRPr="00E76664">
        <w:rPr>
          <w:rFonts w:ascii="Nirmala UI" w:eastAsia="Times New Roman" w:hAnsi="Nirmala UI" w:cs="Nirmala UI"/>
          <w:color w:val="000000"/>
          <w:szCs w:val="22"/>
          <w:cs/>
          <w:lang w:eastAsia="en-IN"/>
        </w:rPr>
        <w:t>वर्कशाप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स्वामी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अभिकर्ता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इस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निमित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सरकार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द्वारा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विहित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अन्य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व्यक्ति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द्वारा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प्रतिहस्ताक्षरित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 xml:space="preserve">(3) </w:t>
      </w:r>
      <w:r w:rsidRPr="00E76664">
        <w:rPr>
          <w:rFonts w:ascii="Nirmala UI" w:eastAsia="Times New Roman" w:hAnsi="Nirmala UI" w:cs="Nirmala UI"/>
          <w:color w:val="000000"/>
          <w:szCs w:val="22"/>
          <w:cs/>
          <w:lang w:eastAsia="en-IN"/>
        </w:rPr>
        <w:t>अभ्यर्थी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औद्योगिक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प्रशिक्षण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संस्थान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तकनीकी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संस्थान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प्रशिक्षण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कोई</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पाठ्यक्रम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पाठ्यक्रम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पूर्ण</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लगी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अवधि</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दिए</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गये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प्रधानाचार्य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संस्थान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अधीक्षक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पाठ्यक्रम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प्रमाणपत्र</w:t>
      </w:r>
      <w:r w:rsidRPr="00E76664">
        <w:rPr>
          <w:rFonts w:ascii="Nirmala UI" w:eastAsia="Times New Roman" w:hAnsi="Nirmala UI" w:cs="Nirmala UI"/>
          <w:color w:val="000000"/>
          <w:szCs w:val="22"/>
          <w:lang w:eastAsia="en-IN"/>
        </w:rPr>
        <w:t>/</w:t>
      </w:r>
      <w:r w:rsidRPr="00E76664">
        <w:rPr>
          <w:rFonts w:ascii="Nirmala UI" w:eastAsia="Times New Roman" w:hAnsi="Nirmala UI" w:cs="Nirmala UI"/>
          <w:color w:val="000000"/>
          <w:szCs w:val="22"/>
          <w:cs/>
          <w:lang w:eastAsia="en-IN"/>
        </w:rPr>
        <w:t>डिप्लोमा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प्रमाणपत्र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अवश्य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प्रस्तुत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करेगा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 xml:space="preserve">(4) </w:t>
      </w:r>
      <w:r w:rsidRPr="00E76664">
        <w:rPr>
          <w:rFonts w:ascii="Nirmala UI" w:eastAsia="Times New Roman" w:hAnsi="Nirmala UI" w:cs="Nirmala UI"/>
          <w:color w:val="000000"/>
          <w:szCs w:val="22"/>
          <w:cs/>
          <w:lang w:eastAsia="en-IN"/>
        </w:rPr>
        <w:t>वाष्प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सेवा</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संबंध 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शंसापत्र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मुख्य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निरीक्षक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द्वारा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हस्ताक्षरित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सकेगा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प्रति हस्ताक्षर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मास्टर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द्वारा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शिपिंग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मास्टर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द्वारा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नाविक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निर्वहन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प्रमाणपत्र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प्ररूप</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सकेगा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w:t>
      </w:r>
      <w:r w:rsidRPr="00E76664">
        <w:rPr>
          <w:rFonts w:ascii="Nirmala UI" w:eastAsia="Times New Roman" w:hAnsi="Nirmala UI" w:cs="Nirmala UI"/>
          <w:color w:val="000000"/>
          <w:szCs w:val="22"/>
          <w:lang w:eastAsia="en-IN"/>
        </w:rPr>
        <w:t xml:space="preserve"> </w:t>
      </w:r>
    </w:p>
    <w:p w:rsidR="00920A77" w:rsidRPr="00E76664" w:rsidRDefault="00920A77" w:rsidP="00920A77">
      <w:pPr>
        <w:spacing w:line="240" w:lineRule="auto"/>
        <w:rPr>
          <w:rFonts w:ascii="Nirmala UI" w:eastAsia="Times New Roman" w:hAnsi="Nirmala UI" w:cs="Nirmala UI"/>
          <w:sz w:val="24"/>
          <w:szCs w:val="24"/>
          <w:lang w:eastAsia="en-IN"/>
        </w:rPr>
      </w:pPr>
      <w:r w:rsidRPr="00E76664">
        <w:rPr>
          <w:rFonts w:ascii="Nirmala UI" w:eastAsia="Times New Roman" w:hAnsi="Nirmala UI" w:cs="Nirmala UI"/>
          <w:color w:val="000000"/>
          <w:szCs w:val="22"/>
          <w:lang w:eastAsia="en-IN"/>
        </w:rPr>
        <w:t xml:space="preserve">(5) </w:t>
      </w:r>
      <w:r w:rsidRPr="00E76664">
        <w:rPr>
          <w:rFonts w:ascii="Nirmala UI" w:eastAsia="Times New Roman" w:hAnsi="Nirmala UI" w:cs="Nirmala UI"/>
          <w:color w:val="000000"/>
          <w:szCs w:val="22"/>
          <w:cs/>
          <w:lang w:eastAsia="en-IN"/>
        </w:rPr>
        <w:t>रेल</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बायलर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सरकारी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विभाग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स्थानीय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निकाय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बायलरों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में</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सेवा</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शंसापत्र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किसी</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उत्तरदायी</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प्राधिकारी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जिसके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अधीन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अभ्यर्थी</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ने</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सीधे</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सेवा</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द्वारा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हस्ताक्षरित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और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प्रति हस्ताक्षरित</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संबद्ध</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विभाग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के</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प्रमुख</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द्वारा</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होगा</w:t>
      </w:r>
      <w:r w:rsidRPr="00E76664">
        <w:rPr>
          <w:rFonts w:ascii="Nirmala UI" w:eastAsia="Times New Roman" w:hAnsi="Nirmala UI" w:cs="Nirmala UI"/>
          <w:color w:val="000000"/>
          <w:szCs w:val="22"/>
          <w:lang w:eastAsia="en-IN"/>
        </w:rPr>
        <w:t xml:space="preserve"> </w:t>
      </w:r>
      <w:r w:rsidRPr="00E76664">
        <w:rPr>
          <w:rFonts w:ascii="Nirmala UI" w:eastAsia="Times New Roman" w:hAnsi="Nirmala UI" w:cs="Nirmala UI"/>
          <w:color w:val="000000"/>
          <w:szCs w:val="22"/>
          <w:cs/>
          <w:lang w:eastAsia="en-IN"/>
        </w:rPr>
        <w:t>।</w:t>
      </w:r>
    </w:p>
    <w:p w:rsidR="007C5B66" w:rsidRPr="00565916" w:rsidRDefault="007C5B66" w:rsidP="007C5B66">
      <w:pPr>
        <w:jc w:val="center"/>
        <w:rPr>
          <w:b/>
          <w:sz w:val="32"/>
          <w:szCs w:val="32"/>
          <w:u w:val="single"/>
        </w:rPr>
      </w:pPr>
      <w:r>
        <w:rPr>
          <w:b/>
          <w:sz w:val="32"/>
          <w:szCs w:val="32"/>
          <w:u w:val="single"/>
        </w:rPr>
        <w:lastRenderedPageBreak/>
        <w:t>INSTRUCTIONS FOR CANDIDATES TO FILL ON LINE APPLICATION</w:t>
      </w:r>
    </w:p>
    <w:p w:rsidR="007C5B66" w:rsidRDefault="007C5B66" w:rsidP="007C5B66">
      <w:pPr>
        <w:jc w:val="both"/>
      </w:pPr>
      <w:r>
        <w:t xml:space="preserve"> </w:t>
      </w:r>
      <w:r>
        <w:tab/>
        <w:t xml:space="preserve">Every application for examination shall be in Form ‘A’.( Part I to IV)  The applicant shall fill in such part of the Form as are to be filled in by a candidate and shall sign the form in the presence of a Gazetted Officer or any Magistrate or his employer who shall attest his signature.  The application so filled in shall be forwarded to the Secretary and shall be accompanied by- </w:t>
      </w:r>
    </w:p>
    <w:p w:rsidR="007C5B66" w:rsidRDefault="007C5B66" w:rsidP="007C5B66">
      <w:pPr>
        <w:jc w:val="both"/>
      </w:pPr>
      <w:r>
        <w:t xml:space="preserve"> (a) One attested copy of each of the testimonials in respect of academic qualifications, and originals along with their copies for practical experience of the Candidate.  All originals in respect of academic qualifications shall be produced at the time of interview; </w:t>
      </w:r>
    </w:p>
    <w:p w:rsidR="007C5B66" w:rsidRDefault="007C5B66" w:rsidP="007C5B66">
      <w:pPr>
        <w:jc w:val="both"/>
      </w:pPr>
      <w:r>
        <w:t xml:space="preserve"> (b) </w:t>
      </w:r>
      <w:proofErr w:type="gramStart"/>
      <w:r>
        <w:t>testimonials</w:t>
      </w:r>
      <w:proofErr w:type="gramEnd"/>
      <w:r>
        <w:t xml:space="preserve"> of good character from his employer with a certificate of age; </w:t>
      </w:r>
    </w:p>
    <w:p w:rsidR="007C5B66" w:rsidRDefault="007C5B66" w:rsidP="007C5B66">
      <w:pPr>
        <w:jc w:val="both"/>
      </w:pPr>
      <w:r>
        <w:t>(c) Fees Rs. 500/ for first Class &amp; Rs. 300/- for Second class boiler attendant should be deposited by e-</w:t>
      </w:r>
      <w:proofErr w:type="spellStart"/>
      <w:r>
        <w:t>challan</w:t>
      </w:r>
      <w:proofErr w:type="spellEnd"/>
      <w:r>
        <w:t xml:space="preserve"> by on line </w:t>
      </w:r>
      <w:proofErr w:type="gramStart"/>
      <w:r>
        <w:t>payment  in</w:t>
      </w:r>
      <w:proofErr w:type="gramEnd"/>
      <w:r>
        <w:t xml:space="preserve"> the head   </w:t>
      </w:r>
      <w:r w:rsidRPr="00DA3709">
        <w:rPr>
          <w:b/>
        </w:rPr>
        <w:t>“’ 0230-00-103-00-00  fees  for Inspection of steam boilers’”</w:t>
      </w:r>
      <w:r>
        <w:t xml:space="preserve"> under Boilers Act ;  and</w:t>
      </w:r>
    </w:p>
    <w:p w:rsidR="007C5B66" w:rsidRDefault="007C5B66" w:rsidP="007C5B66">
      <w:pPr>
        <w:jc w:val="both"/>
      </w:pPr>
      <w:r>
        <w:t xml:space="preserve">((d) </w:t>
      </w:r>
      <w:proofErr w:type="gramStart"/>
      <w:r>
        <w:t>two</w:t>
      </w:r>
      <w:proofErr w:type="gramEnd"/>
      <w:r>
        <w:t xml:space="preserve"> copies of recent passport size photographs (size 50mm x 65mm)  which shall uploaded on web application.</w:t>
      </w:r>
    </w:p>
    <w:p w:rsidR="007C5B66" w:rsidRDefault="007C5B66" w:rsidP="007C5B66">
      <w:pPr>
        <w:jc w:val="both"/>
      </w:pPr>
    </w:p>
    <w:p w:rsidR="007C5B66" w:rsidRPr="00565916" w:rsidRDefault="007C5B66" w:rsidP="007C5B66">
      <w:pPr>
        <w:jc w:val="center"/>
        <w:rPr>
          <w:b/>
          <w:sz w:val="32"/>
          <w:szCs w:val="32"/>
          <w:u w:val="single"/>
        </w:rPr>
      </w:pPr>
      <w:r w:rsidRPr="00565916">
        <w:rPr>
          <w:b/>
          <w:sz w:val="32"/>
          <w:szCs w:val="32"/>
          <w:u w:val="single"/>
        </w:rPr>
        <w:t>ELIGIBILITY CRITERIA</w:t>
      </w:r>
    </w:p>
    <w:p w:rsidR="007C5B66" w:rsidRDefault="007C5B66" w:rsidP="007C5B66">
      <w:pPr>
        <w:jc w:val="both"/>
      </w:pPr>
      <w:r>
        <w:t xml:space="preserve"> </w:t>
      </w:r>
      <w:r w:rsidRPr="003B1E5D">
        <w:rPr>
          <w:sz w:val="28"/>
          <w:szCs w:val="28"/>
        </w:rPr>
        <w:t>Age, qualifications and experience for Second Class Boiler Attendant candidates</w:t>
      </w:r>
      <w:r>
        <w:t>-</w:t>
      </w:r>
    </w:p>
    <w:p w:rsidR="007C5B66" w:rsidRDefault="007C5B66" w:rsidP="007C5B66">
      <w:pPr>
        <w:jc w:val="both"/>
      </w:pPr>
      <w:r>
        <w:t xml:space="preserve"> A candidate for a certificate of competency as a Boiler Attendant of the Second Class shall not be less than eighteen years of age and shall not be admitted to the examination unless he :-</w:t>
      </w:r>
    </w:p>
    <w:p w:rsidR="007C5B66" w:rsidRDefault="007C5B66" w:rsidP="007C5B66">
      <w:pPr>
        <w:jc w:val="both"/>
      </w:pPr>
      <w:r>
        <w:t xml:space="preserve">(a) </w:t>
      </w:r>
      <w:proofErr w:type="gramStart"/>
      <w:r>
        <w:t>has</w:t>
      </w:r>
      <w:proofErr w:type="gramEnd"/>
      <w:r>
        <w:t xml:space="preserve"> passed matriculation or equivalent examination from a recognized institution  or board; and </w:t>
      </w:r>
    </w:p>
    <w:p w:rsidR="007C5B66" w:rsidRDefault="007C5B66" w:rsidP="007C5B66">
      <w:pPr>
        <w:jc w:val="both"/>
      </w:pPr>
      <w:r>
        <w:t xml:space="preserve">(b) has served for not less than two years, in the capacity of a Fireman or Operator or an Assistant Fireman or Assistant Operator on a steam boiler; or </w:t>
      </w:r>
    </w:p>
    <w:p w:rsidR="007C5B66" w:rsidRDefault="007C5B66" w:rsidP="007C5B66">
      <w:pPr>
        <w:jc w:val="both"/>
      </w:pPr>
      <w:r>
        <w:t xml:space="preserve">(c) </w:t>
      </w:r>
      <w:proofErr w:type="gramStart"/>
      <w:r>
        <w:t>has</w:t>
      </w:r>
      <w:proofErr w:type="gramEnd"/>
      <w:r>
        <w:t xml:space="preserve"> served for not less than three years as a fitter where boilers are manufactured or erected, operated or repaired. Out of this he should have served as Assistant Fireman for at least one year</w:t>
      </w:r>
      <w:proofErr w:type="gramStart"/>
      <w:r>
        <w:t>;  or</w:t>
      </w:r>
      <w:proofErr w:type="gramEnd"/>
      <w:r>
        <w:t xml:space="preserve"> </w:t>
      </w:r>
    </w:p>
    <w:p w:rsidR="007C5B66" w:rsidRDefault="007C5B66" w:rsidP="007C5B66">
      <w:pPr>
        <w:jc w:val="both"/>
      </w:pPr>
      <w:r>
        <w:t xml:space="preserve">(d) </w:t>
      </w:r>
      <w:proofErr w:type="gramStart"/>
      <w:r>
        <w:t>must</w:t>
      </w:r>
      <w:proofErr w:type="gramEnd"/>
      <w:r>
        <w:t xml:space="preserve"> have served for not less than two years on small industrial boilers, in case of Industrial Training Institutes certificate holder. </w:t>
      </w:r>
    </w:p>
    <w:p w:rsidR="007C5B66" w:rsidRDefault="007C5B66" w:rsidP="007C5B66">
      <w:pPr>
        <w:jc w:val="both"/>
      </w:pPr>
      <w:r>
        <w:t xml:space="preserve">(e) </w:t>
      </w:r>
      <w:proofErr w:type="gramStart"/>
      <w:r>
        <w:t>candidate</w:t>
      </w:r>
      <w:proofErr w:type="gramEnd"/>
      <w:r>
        <w:t xml:space="preserve"> must be resident of Rajasthan State &amp; should  have </w:t>
      </w:r>
      <w:proofErr w:type="spellStart"/>
      <w:r>
        <w:t>bonofied</w:t>
      </w:r>
      <w:proofErr w:type="spellEnd"/>
      <w:r>
        <w:t xml:space="preserve"> certificate issued by a competent authority.</w:t>
      </w:r>
    </w:p>
    <w:p w:rsidR="007C5B66" w:rsidRDefault="007C5B66" w:rsidP="007C5B66">
      <w:pPr>
        <w:jc w:val="both"/>
        <w:rPr>
          <w:sz w:val="28"/>
          <w:szCs w:val="28"/>
        </w:rPr>
      </w:pPr>
    </w:p>
    <w:p w:rsidR="007C5B66" w:rsidRDefault="007C5B66" w:rsidP="007C5B66">
      <w:pPr>
        <w:jc w:val="both"/>
        <w:rPr>
          <w:sz w:val="28"/>
          <w:szCs w:val="28"/>
        </w:rPr>
      </w:pPr>
    </w:p>
    <w:p w:rsidR="007C5B66" w:rsidRDefault="007C5B66" w:rsidP="007C5B66">
      <w:pPr>
        <w:jc w:val="both"/>
        <w:rPr>
          <w:sz w:val="28"/>
          <w:szCs w:val="28"/>
        </w:rPr>
      </w:pPr>
    </w:p>
    <w:p w:rsidR="007C5B66" w:rsidRDefault="007C5B66" w:rsidP="007C5B66">
      <w:pPr>
        <w:jc w:val="both"/>
      </w:pPr>
      <w:r w:rsidRPr="003B1E5D">
        <w:rPr>
          <w:sz w:val="28"/>
          <w:szCs w:val="28"/>
        </w:rPr>
        <w:t xml:space="preserve"> Age, qualifications and experience requirement for First Class Boiler Attendant    candidates</w:t>
      </w:r>
      <w:r>
        <w:t xml:space="preserve">- </w:t>
      </w:r>
    </w:p>
    <w:p w:rsidR="007C5B66" w:rsidRDefault="007C5B66" w:rsidP="007C5B66">
      <w:pPr>
        <w:jc w:val="both"/>
      </w:pPr>
      <w:r>
        <w:lastRenderedPageBreak/>
        <w:t xml:space="preserve">A candidate for a certificate of competency as a Boiler Attendant of the first class shall not be less than twenty years of age and he possesses a certificate of the second class and shall not be admitted to the examination unless he- </w:t>
      </w:r>
    </w:p>
    <w:p w:rsidR="007C5B66" w:rsidRDefault="007C5B66" w:rsidP="007C5B66">
      <w:pPr>
        <w:jc w:val="both"/>
      </w:pPr>
      <w:r>
        <w:t xml:space="preserve">(a) has served for not less than two years, as boiler attendant with second class certificate of competency as sole working charge of a boiler whose rated heating surface is not less than fifty square meters ; or </w:t>
      </w:r>
    </w:p>
    <w:p w:rsidR="007C5B66" w:rsidRDefault="007C5B66" w:rsidP="007C5B66">
      <w:pPr>
        <w:jc w:val="both"/>
      </w:pPr>
      <w:r>
        <w:t>(b) produces from the head of an industrial or technical institution, a certificate stating that he has completed a three years course of training, one year of which must have been as an apprentice in a steam power plant of a mill or a factory or an engineering workshop where engines and boilers are repaired or made and in addition has served for not less than one year as sole working charge of a boiler of not less than fifty square meters of heating surface with second class Boiler Attendant certificate of competency; or</w:t>
      </w:r>
    </w:p>
    <w:p w:rsidR="007C5B66" w:rsidRDefault="007C5B66" w:rsidP="007C5B66">
      <w:pPr>
        <w:jc w:val="both"/>
      </w:pPr>
      <w:r>
        <w:t xml:space="preserve"> (c) </w:t>
      </w:r>
      <w:proofErr w:type="gramStart"/>
      <w:r>
        <w:t>has</w:t>
      </w:r>
      <w:proofErr w:type="gramEnd"/>
      <w:r>
        <w:t xml:space="preserve"> worked for not less than two years as Fireman or Assistant Fireman with second class Boiler Attendant certificate of competency under the charge of first class Boiler Attendant on boiler having heating surface of more than fifty square meters.</w:t>
      </w:r>
    </w:p>
    <w:p w:rsidR="007C5B66" w:rsidRDefault="007C5B66" w:rsidP="007C5B66">
      <w:pPr>
        <w:jc w:val="both"/>
      </w:pPr>
      <w:r>
        <w:t xml:space="preserve">(d) </w:t>
      </w:r>
      <w:proofErr w:type="gramStart"/>
      <w:r>
        <w:t>candidate</w:t>
      </w:r>
      <w:proofErr w:type="gramEnd"/>
      <w:r>
        <w:t xml:space="preserve"> must be resident of Rajasthan State &amp; should  have </w:t>
      </w:r>
      <w:proofErr w:type="spellStart"/>
      <w:r>
        <w:t>bonofied</w:t>
      </w:r>
      <w:proofErr w:type="spellEnd"/>
      <w:r>
        <w:t xml:space="preserve"> certificate issued by a competent authority.</w:t>
      </w:r>
    </w:p>
    <w:p w:rsidR="007C5B66" w:rsidRDefault="007C5B66" w:rsidP="007C5B66">
      <w:pPr>
        <w:jc w:val="center"/>
        <w:rPr>
          <w:b/>
          <w:sz w:val="32"/>
          <w:szCs w:val="32"/>
          <w:u w:val="single"/>
        </w:rPr>
      </w:pPr>
    </w:p>
    <w:p w:rsidR="007C5B66" w:rsidRPr="00565916" w:rsidRDefault="007C5B66" w:rsidP="007C5B66">
      <w:pPr>
        <w:jc w:val="center"/>
        <w:rPr>
          <w:b/>
          <w:sz w:val="32"/>
          <w:szCs w:val="32"/>
          <w:u w:val="single"/>
        </w:rPr>
      </w:pPr>
      <w:r w:rsidRPr="00565916">
        <w:rPr>
          <w:b/>
          <w:sz w:val="32"/>
          <w:szCs w:val="32"/>
          <w:u w:val="single"/>
        </w:rPr>
        <w:t>SYLLABUS FOR EXAMINATION</w:t>
      </w:r>
    </w:p>
    <w:p w:rsidR="007C5B66" w:rsidRDefault="007C5B66" w:rsidP="007C5B66">
      <w:pPr>
        <w:jc w:val="center"/>
      </w:pPr>
      <w:r w:rsidRPr="00325A38">
        <w:rPr>
          <w:sz w:val="32"/>
          <w:szCs w:val="32"/>
        </w:rPr>
        <w:t>Syllabus for Second Class Boiler Attendant</w:t>
      </w:r>
      <w:r>
        <w:t>-</w:t>
      </w:r>
    </w:p>
    <w:p w:rsidR="007C5B66" w:rsidRDefault="007C5B66" w:rsidP="007C5B66">
      <w:pPr>
        <w:jc w:val="both"/>
      </w:pPr>
      <w:r>
        <w:t>A candidate, in order to be qualified for a certificate of competency of the Second Class, shall, inter alia, satisfy the examiners that-</w:t>
      </w:r>
    </w:p>
    <w:p w:rsidR="007C5B66" w:rsidRDefault="007C5B66" w:rsidP="007C5B66">
      <w:pPr>
        <w:jc w:val="both"/>
      </w:pPr>
      <w:r>
        <w:t xml:space="preserve"> (a) </w:t>
      </w:r>
      <w:proofErr w:type="gramStart"/>
      <w:r>
        <w:t>he</w:t>
      </w:r>
      <w:proofErr w:type="gramEnd"/>
      <w:r>
        <w:t xml:space="preserve"> clearly understands-</w:t>
      </w:r>
      <w:r>
        <w:tab/>
      </w:r>
      <w:r>
        <w:tab/>
      </w:r>
      <w:r>
        <w:tab/>
      </w:r>
      <w:r>
        <w:tab/>
      </w:r>
      <w:r>
        <w:tab/>
      </w:r>
      <w:r>
        <w:tab/>
      </w:r>
      <w:r>
        <w:tab/>
      </w:r>
      <w:r>
        <w:tab/>
      </w:r>
      <w:r>
        <w:tab/>
      </w:r>
    </w:p>
    <w:p w:rsidR="007C5B66" w:rsidRDefault="007C5B66" w:rsidP="007C5B66">
      <w:pPr>
        <w:jc w:val="both"/>
      </w:pPr>
      <w:r>
        <w:t xml:space="preserve"> (</w:t>
      </w:r>
      <w:proofErr w:type="spellStart"/>
      <w:r>
        <w:t>i</w:t>
      </w:r>
      <w:proofErr w:type="spellEnd"/>
      <w:r>
        <w:t xml:space="preserve">) </w:t>
      </w:r>
      <w:proofErr w:type="gramStart"/>
      <w:r>
        <w:t>the</w:t>
      </w:r>
      <w:proofErr w:type="gramEnd"/>
      <w:r>
        <w:t xml:space="preserve"> working and management of a steam boiler and economizers; ``</w:t>
      </w:r>
    </w:p>
    <w:p w:rsidR="007C5B66" w:rsidRDefault="007C5B66" w:rsidP="007C5B66">
      <w:pPr>
        <w:jc w:val="both"/>
      </w:pPr>
      <w:r>
        <w:t xml:space="preserve">(ii) </w:t>
      </w:r>
      <w:proofErr w:type="gramStart"/>
      <w:r>
        <w:t>the</w:t>
      </w:r>
      <w:proofErr w:type="gramEnd"/>
      <w:r>
        <w:t xml:space="preserve"> use and purpose of the various valves, cocks, mountings and fittings;`</w:t>
      </w:r>
    </w:p>
    <w:p w:rsidR="007C5B66" w:rsidRDefault="007C5B66" w:rsidP="007C5B66">
      <w:pPr>
        <w:jc w:val="both"/>
      </w:pPr>
      <w:r>
        <w:t xml:space="preserve"> (iii) </w:t>
      </w:r>
      <w:proofErr w:type="gramStart"/>
      <w:r>
        <w:t>the</w:t>
      </w:r>
      <w:proofErr w:type="gramEnd"/>
      <w:r>
        <w:t xml:space="preserve"> precautions to be taken and procedure to be observed before starting fires and when raising steam; </w:t>
      </w:r>
    </w:p>
    <w:p w:rsidR="007C5B66" w:rsidRDefault="007C5B66" w:rsidP="007C5B66">
      <w:pPr>
        <w:jc w:val="both"/>
      </w:pPr>
      <w:r>
        <w:t xml:space="preserve">(iv) </w:t>
      </w:r>
      <w:proofErr w:type="gramStart"/>
      <w:r>
        <w:t>the</w:t>
      </w:r>
      <w:proofErr w:type="gramEnd"/>
      <w:r>
        <w:t xml:space="preserve"> use of a feed pump and injector; </w:t>
      </w:r>
    </w:p>
    <w:p w:rsidR="007C5B66" w:rsidRDefault="007C5B66" w:rsidP="007C5B66">
      <w:pPr>
        <w:jc w:val="both"/>
      </w:pPr>
      <w:r>
        <w:t xml:space="preserve">(v) </w:t>
      </w:r>
      <w:proofErr w:type="gramStart"/>
      <w:r>
        <w:t>the</w:t>
      </w:r>
      <w:proofErr w:type="gramEnd"/>
      <w:r>
        <w:t xml:space="preserve"> reading of the pressure gauge; </w:t>
      </w:r>
    </w:p>
    <w:p w:rsidR="007C5B66" w:rsidRDefault="007C5B66" w:rsidP="007C5B66">
      <w:pPr>
        <w:jc w:val="both"/>
      </w:pPr>
      <w:r>
        <w:t xml:space="preserve">(vi)  </w:t>
      </w:r>
      <w:proofErr w:type="gramStart"/>
      <w:r>
        <w:t>the</w:t>
      </w:r>
      <w:proofErr w:type="gramEnd"/>
      <w:r>
        <w:t xml:space="preserve"> need for periodical cleaning and pure water supply and for prevention of scale or other deposits on heating surfaces;</w:t>
      </w:r>
    </w:p>
    <w:p w:rsidR="007C5B66" w:rsidRDefault="007C5B66" w:rsidP="007C5B66">
      <w:pPr>
        <w:jc w:val="both"/>
      </w:pPr>
      <w:r>
        <w:t xml:space="preserve"> (vii) </w:t>
      </w:r>
      <w:proofErr w:type="gramStart"/>
      <w:r>
        <w:t>the</w:t>
      </w:r>
      <w:proofErr w:type="gramEnd"/>
      <w:r>
        <w:t xml:space="preserve"> need for periodical inspection of boilers and the manner in which they should be prepared for thorough inspection, hydraulic test and steam test; </w:t>
      </w:r>
    </w:p>
    <w:p w:rsidR="007C5B66" w:rsidRDefault="007C5B66" w:rsidP="007C5B66">
      <w:pPr>
        <w:jc w:val="both"/>
      </w:pPr>
      <w:r>
        <w:t xml:space="preserve">(viii) </w:t>
      </w:r>
      <w:proofErr w:type="gramStart"/>
      <w:r>
        <w:t>the</w:t>
      </w:r>
      <w:proofErr w:type="gramEnd"/>
      <w:r>
        <w:t xml:space="preserve"> precautions to be taken before entering or allowing any person to enter a boiler that is connected to another boiler under steam; </w:t>
      </w:r>
    </w:p>
    <w:p w:rsidR="007C5B66" w:rsidRDefault="007C5B66" w:rsidP="007C5B66">
      <w:pPr>
        <w:jc w:val="both"/>
      </w:pPr>
      <w:r>
        <w:t xml:space="preserve">(ix) </w:t>
      </w:r>
      <w:proofErr w:type="gramStart"/>
      <w:r>
        <w:t>the</w:t>
      </w:r>
      <w:proofErr w:type="gramEnd"/>
      <w:r>
        <w:t xml:space="preserve"> use of the best means of firing for the prevention of smoke;</w:t>
      </w:r>
    </w:p>
    <w:p w:rsidR="007C5B66" w:rsidRDefault="007C5B66" w:rsidP="007C5B66">
      <w:pPr>
        <w:jc w:val="both"/>
      </w:pPr>
      <w:r>
        <w:lastRenderedPageBreak/>
        <w:t xml:space="preserve"> (x) </w:t>
      </w:r>
      <w:proofErr w:type="gramStart"/>
      <w:r>
        <w:t>the</w:t>
      </w:r>
      <w:proofErr w:type="gramEnd"/>
      <w:r>
        <w:t xml:space="preserve"> danger of water lodging in steam pipes and the precautions to be observed in draining; </w:t>
      </w:r>
    </w:p>
    <w:p w:rsidR="007C5B66" w:rsidRDefault="007C5B66" w:rsidP="007C5B66">
      <w:pPr>
        <w:jc w:val="both"/>
      </w:pPr>
      <w:r>
        <w:t xml:space="preserve">(xi) the procedure to be followed in the event of shortage of water, bulging or fracture of furnaces or flat plates or bursting of tubes or of any accident to a boiler or steam pipe; </w:t>
      </w:r>
    </w:p>
    <w:p w:rsidR="007C5B66" w:rsidRDefault="007C5B66" w:rsidP="007C5B66">
      <w:pPr>
        <w:jc w:val="both"/>
      </w:pPr>
      <w:r>
        <w:t xml:space="preserve">(xii) </w:t>
      </w:r>
      <w:proofErr w:type="gramStart"/>
      <w:r>
        <w:t>precautions</w:t>
      </w:r>
      <w:proofErr w:type="gramEnd"/>
      <w:r>
        <w:t xml:space="preserve"> to be taken when starting an economizer to work after a period of rest, and</w:t>
      </w:r>
    </w:p>
    <w:p w:rsidR="007C5B66" w:rsidRDefault="007C5B66" w:rsidP="007C5B66">
      <w:pPr>
        <w:jc w:val="both"/>
      </w:pPr>
      <w:r>
        <w:t xml:space="preserve">(xiii) </w:t>
      </w:r>
      <w:proofErr w:type="gramStart"/>
      <w:r>
        <w:t>procedure</w:t>
      </w:r>
      <w:proofErr w:type="gramEnd"/>
      <w:r>
        <w:t xml:space="preserve"> to be adopted in bringing an economizer into commission and also for putting it out of commission while the boiler is on steam; and that</w:t>
      </w:r>
    </w:p>
    <w:p w:rsidR="007C5B66" w:rsidRDefault="007C5B66" w:rsidP="007C5B66">
      <w:pPr>
        <w:jc w:val="both"/>
      </w:pPr>
      <w:r>
        <w:t xml:space="preserve">(b)    He is able – </w:t>
      </w:r>
    </w:p>
    <w:p w:rsidR="007C5B66" w:rsidRDefault="007C5B66" w:rsidP="007C5B66">
      <w:pPr>
        <w:jc w:val="both"/>
      </w:pPr>
      <w:r>
        <w:t>(</w:t>
      </w:r>
      <w:proofErr w:type="spellStart"/>
      <w:r>
        <w:t>i</w:t>
      </w:r>
      <w:proofErr w:type="spellEnd"/>
      <w:r>
        <w:t xml:space="preserve">) </w:t>
      </w:r>
      <w:proofErr w:type="gramStart"/>
      <w:r>
        <w:t>to</w:t>
      </w:r>
      <w:proofErr w:type="gramEnd"/>
      <w:r>
        <w:t xml:space="preserve"> stoke a boiler including cleaning and banking fires in a workmanlike manner; </w:t>
      </w:r>
    </w:p>
    <w:p w:rsidR="007C5B66" w:rsidRDefault="007C5B66" w:rsidP="007C5B66">
      <w:pPr>
        <w:jc w:val="both"/>
      </w:pPr>
      <w:r>
        <w:t xml:space="preserve">(ii) </w:t>
      </w:r>
      <w:proofErr w:type="gramStart"/>
      <w:r>
        <w:t>to</w:t>
      </w:r>
      <w:proofErr w:type="gramEnd"/>
      <w:r>
        <w:t xml:space="preserve"> show how avoidable smoke may be prevented;</w:t>
      </w:r>
    </w:p>
    <w:p w:rsidR="007C5B66" w:rsidRDefault="007C5B66" w:rsidP="007C5B66">
      <w:pPr>
        <w:jc w:val="both"/>
      </w:pPr>
      <w:r>
        <w:t xml:space="preserve"> (iii)To blow through and test the correctness of water gauge glasses and test cocks;</w:t>
      </w:r>
    </w:p>
    <w:p w:rsidR="007C5B66" w:rsidRDefault="007C5B66" w:rsidP="007C5B66">
      <w:pPr>
        <w:jc w:val="both"/>
      </w:pPr>
      <w:r>
        <w:t xml:space="preserve"> (iv) </w:t>
      </w:r>
      <w:proofErr w:type="gramStart"/>
      <w:r>
        <w:t>to</w:t>
      </w:r>
      <w:proofErr w:type="gramEnd"/>
      <w:r>
        <w:t xml:space="preserve"> replace a gauge glass and show how a false water-level might be shown; </w:t>
      </w:r>
    </w:p>
    <w:p w:rsidR="007C5B66" w:rsidRDefault="007C5B66" w:rsidP="007C5B66">
      <w:pPr>
        <w:jc w:val="both"/>
      </w:pPr>
      <w:r>
        <w:t xml:space="preserve">(v) </w:t>
      </w:r>
      <w:proofErr w:type="gramStart"/>
      <w:r>
        <w:t>to</w:t>
      </w:r>
      <w:proofErr w:type="gramEnd"/>
      <w:r>
        <w:t xml:space="preserve"> ease a safety valve and use a blow down cock or valve; </w:t>
      </w:r>
    </w:p>
    <w:p w:rsidR="007C5B66" w:rsidRDefault="007C5B66" w:rsidP="007C5B66">
      <w:pPr>
        <w:jc w:val="both"/>
      </w:pPr>
      <w:r>
        <w:t xml:space="preserve">(vi) </w:t>
      </w:r>
      <w:proofErr w:type="gramStart"/>
      <w:r>
        <w:t>to</w:t>
      </w:r>
      <w:proofErr w:type="gramEnd"/>
      <w:r>
        <w:t xml:space="preserve"> adjust a high steam and low water safety valve and renew a fusible plug;</w:t>
      </w:r>
    </w:p>
    <w:p w:rsidR="007C5B66" w:rsidRDefault="007C5B66" w:rsidP="007C5B66">
      <w:pPr>
        <w:jc w:val="both"/>
      </w:pPr>
      <w:r>
        <w:t xml:space="preserve"> (vii) </w:t>
      </w:r>
      <w:proofErr w:type="gramStart"/>
      <w:r>
        <w:t>to</w:t>
      </w:r>
      <w:proofErr w:type="gramEnd"/>
      <w:r>
        <w:t xml:space="preserve"> pack pump or valve chest glands; </w:t>
      </w:r>
    </w:p>
    <w:p w:rsidR="007C5B66" w:rsidRDefault="007C5B66" w:rsidP="007C5B66">
      <w:pPr>
        <w:jc w:val="both"/>
      </w:pPr>
      <w:r>
        <w:t xml:space="preserve">(viii) </w:t>
      </w:r>
      <w:proofErr w:type="gramStart"/>
      <w:r>
        <w:t>to</w:t>
      </w:r>
      <w:proofErr w:type="gramEnd"/>
      <w:r>
        <w:t xml:space="preserve"> grind and adjust cocks and valves; </w:t>
      </w:r>
    </w:p>
    <w:p w:rsidR="007C5B66" w:rsidRDefault="007C5B66" w:rsidP="007C5B66">
      <w:pPr>
        <w:jc w:val="both"/>
      </w:pPr>
      <w:r>
        <w:t xml:space="preserve">(ix) </w:t>
      </w:r>
      <w:proofErr w:type="gramStart"/>
      <w:r>
        <w:t>to</w:t>
      </w:r>
      <w:proofErr w:type="gramEnd"/>
      <w:r>
        <w:t xml:space="preserve"> take a feed pump or injector to pieces and replace in working order; and </w:t>
      </w:r>
    </w:p>
    <w:p w:rsidR="007C5B66" w:rsidRDefault="007C5B66" w:rsidP="007C5B66">
      <w:pPr>
        <w:jc w:val="both"/>
      </w:pPr>
      <w:r>
        <w:t xml:space="preserve">(x) </w:t>
      </w:r>
      <w:proofErr w:type="gramStart"/>
      <w:r>
        <w:t>to</w:t>
      </w:r>
      <w:proofErr w:type="gramEnd"/>
      <w:r>
        <w:t xml:space="preserve"> handle the appliances provided for keeping the economizer clean.                </w:t>
      </w:r>
    </w:p>
    <w:p w:rsidR="007C5B66" w:rsidRDefault="007C5B66" w:rsidP="007C5B66">
      <w:pPr>
        <w:jc w:val="center"/>
      </w:pPr>
      <w:r w:rsidRPr="00325A38">
        <w:rPr>
          <w:sz w:val="32"/>
          <w:szCs w:val="32"/>
        </w:rPr>
        <w:t>Syllabus for First Class Boiler Attendant</w:t>
      </w:r>
      <w:r>
        <w:t xml:space="preserve"> </w:t>
      </w:r>
    </w:p>
    <w:p w:rsidR="007C5B66" w:rsidRDefault="007C5B66" w:rsidP="007C5B66">
      <w:pPr>
        <w:jc w:val="both"/>
      </w:pPr>
      <w:r>
        <w:t>A candidate, in order to be qualified for a certificate of competency of the First   Class, shall satisfy the examiners that in addition to the subjects specified for candidates for certificate of competency of the Second Class, he has at least a rudimentary knowledge of the principal elementary facts relating to combustion, heat and steam; and that he is able to explain inter alia –</w:t>
      </w:r>
    </w:p>
    <w:p w:rsidR="007C5B66" w:rsidRDefault="007C5B66" w:rsidP="007C5B66">
      <w:pPr>
        <w:jc w:val="both"/>
      </w:pPr>
      <w:r>
        <w:t xml:space="preserve"> (a) </w:t>
      </w:r>
      <w:proofErr w:type="gramStart"/>
      <w:r>
        <w:t>the</w:t>
      </w:r>
      <w:proofErr w:type="gramEnd"/>
      <w:r>
        <w:t xml:space="preserve"> working and management of steam boilers, super heaters and economizer;</w:t>
      </w:r>
    </w:p>
    <w:p w:rsidR="007C5B66" w:rsidRDefault="007C5B66" w:rsidP="007C5B66">
      <w:pPr>
        <w:jc w:val="both"/>
      </w:pPr>
      <w:r>
        <w:t xml:space="preserve"> (b) </w:t>
      </w:r>
      <w:proofErr w:type="gramStart"/>
      <w:r>
        <w:t>the</w:t>
      </w:r>
      <w:proofErr w:type="gramEnd"/>
      <w:r>
        <w:t xml:space="preserve"> use and purpose of various valves, cocks, mounting fitting and other mountings fittings and other safety devices; </w:t>
      </w:r>
    </w:p>
    <w:p w:rsidR="007C5B66" w:rsidRDefault="007C5B66" w:rsidP="007C5B66">
      <w:pPr>
        <w:jc w:val="both"/>
      </w:pPr>
      <w:r>
        <w:t xml:space="preserve">(c) description and the functions of feed pumps, feed injector, feed regulators, feed water filters and softeners, feed heaters, air heaters, clarifiers steam accumulators, force draught, induced draught and automatic draught control devices; </w:t>
      </w:r>
    </w:p>
    <w:p w:rsidR="007C5B66" w:rsidRDefault="007C5B66" w:rsidP="007C5B66">
      <w:pPr>
        <w:jc w:val="both"/>
      </w:pPr>
      <w:r>
        <w:t xml:space="preserve">(d) answer to question on fact relating to combustion, heat and steam and calculate consumption of coal and water and quantity of steam that may be generated from a given grate area of heating surface under the various systems of draught, in any land boiler and also calculate the overall efficiency of boiler plant; </w:t>
      </w:r>
    </w:p>
    <w:p w:rsidR="007C5B66" w:rsidRDefault="007C5B66" w:rsidP="007C5B66">
      <w:pPr>
        <w:jc w:val="both"/>
      </w:pPr>
      <w:r>
        <w:t xml:space="preserve">(e) the significance of principal appliance in use for the prevention of smoke and the principle on which they work and give description of the principal mechanical stokers, pulverizes, gas, oil and pulverized fuel systems in use; </w:t>
      </w:r>
    </w:p>
    <w:p w:rsidR="007C5B66" w:rsidRDefault="007C5B66" w:rsidP="007C5B66">
      <w:pPr>
        <w:jc w:val="both"/>
      </w:pPr>
      <w:r>
        <w:lastRenderedPageBreak/>
        <w:t xml:space="preserve">(f)  the need for periodical cleaning, the methods used for prevention of scale or other deposits of heating surfaces and the necessity for maintaining a certain PH valve in feed water; </w:t>
      </w:r>
    </w:p>
    <w:p w:rsidR="007C5B66" w:rsidRDefault="007C5B66" w:rsidP="007C5B66">
      <w:pPr>
        <w:jc w:val="both"/>
      </w:pPr>
      <w:r>
        <w:t xml:space="preserve">(g) </w:t>
      </w:r>
      <w:proofErr w:type="gramStart"/>
      <w:r>
        <w:t>detection</w:t>
      </w:r>
      <w:proofErr w:type="gramEnd"/>
      <w:r>
        <w:t xml:space="preserve"> of defects in boilers and state the means and methods of rectifying them; </w:t>
      </w:r>
    </w:p>
    <w:p w:rsidR="007C5B66" w:rsidRDefault="007C5B66" w:rsidP="007C5B66">
      <w:pPr>
        <w:jc w:val="both"/>
      </w:pPr>
      <w:r>
        <w:t xml:space="preserve">(h) </w:t>
      </w:r>
      <w:proofErr w:type="gramStart"/>
      <w:r>
        <w:t>the</w:t>
      </w:r>
      <w:proofErr w:type="gramEnd"/>
      <w:r>
        <w:t xml:space="preserve"> precautions to be taken for starting a boiler and economizer from cold or from banked fire condition; </w:t>
      </w:r>
    </w:p>
    <w:p w:rsidR="007C5B66" w:rsidRDefault="007C5B66" w:rsidP="007C5B66">
      <w:pPr>
        <w:jc w:val="both"/>
      </w:pPr>
      <w:r>
        <w:t>(</w:t>
      </w:r>
      <w:proofErr w:type="spellStart"/>
      <w:r>
        <w:t>i</w:t>
      </w:r>
      <w:proofErr w:type="spellEnd"/>
      <w:r>
        <w:t xml:space="preserve">) </w:t>
      </w:r>
      <w:proofErr w:type="gramStart"/>
      <w:r>
        <w:t>the</w:t>
      </w:r>
      <w:proofErr w:type="gramEnd"/>
      <w:r>
        <w:t xml:space="preserve"> procedure to be adopted in putting an economizer out of commission while the boiler is on steam; </w:t>
      </w:r>
    </w:p>
    <w:p w:rsidR="007C5B66" w:rsidRDefault="007C5B66" w:rsidP="007C5B66">
      <w:pPr>
        <w:jc w:val="both"/>
      </w:pPr>
      <w:r>
        <w:t xml:space="preserve">(j) </w:t>
      </w:r>
      <w:proofErr w:type="gramStart"/>
      <w:r>
        <w:t>the</w:t>
      </w:r>
      <w:proofErr w:type="gramEnd"/>
      <w:r>
        <w:t xml:space="preserve"> methods adopted for the achievement of fuel economy and the use of various instruments used in a Boiler House; </w:t>
      </w:r>
    </w:p>
    <w:p w:rsidR="007C5B66" w:rsidRDefault="007C5B66" w:rsidP="007C5B66">
      <w:pPr>
        <w:jc w:val="both"/>
      </w:pPr>
      <w:r>
        <w:t xml:space="preserve">(k) </w:t>
      </w:r>
      <w:proofErr w:type="gramStart"/>
      <w:r>
        <w:t>the</w:t>
      </w:r>
      <w:proofErr w:type="gramEnd"/>
      <w:r>
        <w:t xml:space="preserve"> principal causes and effects of corrosion and incrustation and the usual remedies employed; </w:t>
      </w:r>
    </w:p>
    <w:p w:rsidR="007C5B66" w:rsidRDefault="007C5B66" w:rsidP="007C5B66">
      <w:pPr>
        <w:jc w:val="both"/>
      </w:pPr>
      <w:r>
        <w:t xml:space="preserve">(l) </w:t>
      </w:r>
      <w:proofErr w:type="gramStart"/>
      <w:r>
        <w:t>the</w:t>
      </w:r>
      <w:proofErr w:type="gramEnd"/>
      <w:r>
        <w:t xml:space="preserve"> object of the use of water softeners; </w:t>
      </w:r>
    </w:p>
    <w:p w:rsidR="007C5B66" w:rsidRDefault="007C5B66" w:rsidP="007C5B66">
      <w:pPr>
        <w:jc w:val="both"/>
      </w:pPr>
      <w:r>
        <w:t xml:space="preserve">(m) </w:t>
      </w:r>
      <w:proofErr w:type="gramStart"/>
      <w:r>
        <w:t>the</w:t>
      </w:r>
      <w:proofErr w:type="gramEnd"/>
      <w:r>
        <w:t xml:space="preserve"> principles on which feed pumps and injectors work; </w:t>
      </w:r>
    </w:p>
    <w:p w:rsidR="007C5B66" w:rsidRDefault="007C5B66" w:rsidP="007C5B66">
      <w:pPr>
        <w:jc w:val="both"/>
      </w:pPr>
      <w:r>
        <w:t xml:space="preserve">(n) </w:t>
      </w:r>
      <w:proofErr w:type="gramStart"/>
      <w:r>
        <w:t>the</w:t>
      </w:r>
      <w:proofErr w:type="gramEnd"/>
      <w:r>
        <w:t xml:space="preserve"> principles on which appliances for the prevention of smoke works; and </w:t>
      </w:r>
    </w:p>
    <w:p w:rsidR="007C5B66" w:rsidRDefault="007C5B66" w:rsidP="007C5B66">
      <w:pPr>
        <w:jc w:val="both"/>
      </w:pPr>
      <w:r>
        <w:t xml:space="preserve">(o) </w:t>
      </w:r>
      <w:proofErr w:type="gramStart"/>
      <w:r>
        <w:t>the</w:t>
      </w:r>
      <w:proofErr w:type="gramEnd"/>
      <w:r>
        <w:t xml:space="preserve"> purpose of super-heaters, economizers, feed headers, feed filters, forced and induced draft appliances and mechanical stokers. </w:t>
      </w:r>
    </w:p>
    <w:p w:rsidR="00C0235D" w:rsidRPr="00E76664" w:rsidRDefault="00C0235D" w:rsidP="007C5B66">
      <w:pPr>
        <w:rPr>
          <w:rFonts w:ascii="Nirmala UI" w:hAnsi="Nirmala UI" w:cs="Nirmala UI"/>
          <w:cs/>
        </w:rPr>
      </w:pPr>
    </w:p>
    <w:sectPr w:rsidR="00C0235D" w:rsidRPr="00E76664" w:rsidSect="004D6F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0A77"/>
    <w:rsid w:val="00046002"/>
    <w:rsid w:val="001047AD"/>
    <w:rsid w:val="00186A70"/>
    <w:rsid w:val="001B0857"/>
    <w:rsid w:val="00247D9B"/>
    <w:rsid w:val="00413796"/>
    <w:rsid w:val="004D6F31"/>
    <w:rsid w:val="00581D5E"/>
    <w:rsid w:val="005B5312"/>
    <w:rsid w:val="006A0F6F"/>
    <w:rsid w:val="006A336B"/>
    <w:rsid w:val="006E733F"/>
    <w:rsid w:val="00713668"/>
    <w:rsid w:val="007C5B66"/>
    <w:rsid w:val="00920A77"/>
    <w:rsid w:val="009C2BBE"/>
    <w:rsid w:val="00C0235D"/>
    <w:rsid w:val="00D56A90"/>
    <w:rsid w:val="00E76664"/>
    <w:rsid w:val="00EF1E46"/>
    <w:rsid w:val="00FD469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758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2622</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Harish Gupta</dc:creator>
  <cp:keywords/>
  <dc:description/>
  <cp:lastModifiedBy>ashish</cp:lastModifiedBy>
  <cp:revision>5</cp:revision>
  <dcterms:created xsi:type="dcterms:W3CDTF">2017-05-08T09:10:00Z</dcterms:created>
  <dcterms:modified xsi:type="dcterms:W3CDTF">2017-05-08T10:00:00Z</dcterms:modified>
</cp:coreProperties>
</file>